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D63" w:rsidRPr="00742D42" w:rsidRDefault="000F4D63" w:rsidP="000F4D63">
      <w:pPr>
        <w:keepNext/>
        <w:widowControl w:val="0"/>
        <w:autoSpaceDE w:val="0"/>
        <w:autoSpaceDN w:val="0"/>
        <w:adjustRightInd w:val="0"/>
        <w:jc w:val="center"/>
        <w:outlineLvl w:val="0"/>
        <w:rPr>
          <w:bCs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 wp14:anchorId="58811B8E" wp14:editId="6C0AF43E">
            <wp:extent cx="345440" cy="461010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" cy="461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4D63" w:rsidRPr="00742D42" w:rsidRDefault="000F4D63" w:rsidP="000F4D63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32"/>
          <w:szCs w:val="20"/>
        </w:rPr>
      </w:pPr>
      <w:r w:rsidRPr="00742D42">
        <w:rPr>
          <w:b/>
          <w:sz w:val="32"/>
          <w:szCs w:val="20"/>
        </w:rPr>
        <w:t>REPUBLIKA HRVATSKA</w:t>
      </w:r>
    </w:p>
    <w:p w:rsidR="000F4D63" w:rsidRPr="00742D42" w:rsidRDefault="000F4D63" w:rsidP="000F4D63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sz w:val="32"/>
          <w:szCs w:val="20"/>
        </w:rPr>
      </w:pPr>
      <w:r w:rsidRPr="00742D42">
        <w:rPr>
          <w:b/>
          <w:sz w:val="32"/>
          <w:szCs w:val="20"/>
        </w:rPr>
        <w:t>PRIMORSKO-GORANSKA ŽUPANIJA</w:t>
      </w:r>
    </w:p>
    <w:p w:rsidR="000F4D63" w:rsidRPr="00742D42" w:rsidRDefault="000F4D63" w:rsidP="000F4D63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32"/>
          <w:szCs w:val="20"/>
        </w:rPr>
      </w:pPr>
      <w:r w:rsidRPr="00742D42">
        <w:rPr>
          <w:b/>
          <w:bCs/>
          <w:sz w:val="32"/>
          <w:szCs w:val="20"/>
        </w:rPr>
        <w:t>GRAD BAKAR</w:t>
      </w:r>
    </w:p>
    <w:p w:rsidR="000F4D63" w:rsidRPr="00742D42" w:rsidRDefault="000F4D63" w:rsidP="000F4D63">
      <w:pPr>
        <w:keepNext/>
        <w:widowControl w:val="0"/>
        <w:autoSpaceDE w:val="0"/>
        <w:autoSpaceDN w:val="0"/>
        <w:adjustRightInd w:val="0"/>
        <w:jc w:val="center"/>
        <w:outlineLvl w:val="0"/>
        <w:rPr>
          <w:bCs/>
          <w:sz w:val="20"/>
          <w:szCs w:val="20"/>
        </w:rPr>
      </w:pPr>
      <w:r w:rsidRPr="00742D42">
        <w:rPr>
          <w:bCs/>
          <w:sz w:val="20"/>
          <w:szCs w:val="20"/>
        </w:rPr>
        <w:t>Primorje 39</w:t>
      </w:r>
    </w:p>
    <w:p w:rsidR="000F4D63" w:rsidRPr="00742D42" w:rsidRDefault="000F4D63" w:rsidP="000F4D63">
      <w:pPr>
        <w:keepNext/>
        <w:widowControl w:val="0"/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r w:rsidRPr="00742D42">
        <w:rPr>
          <w:bCs/>
          <w:sz w:val="20"/>
          <w:szCs w:val="20"/>
        </w:rPr>
        <w:t>51222 BAKAR</w:t>
      </w:r>
    </w:p>
    <w:p w:rsidR="000F4D63" w:rsidRPr="00742D42" w:rsidRDefault="000F4D63" w:rsidP="000F4D63">
      <w:pPr>
        <w:jc w:val="center"/>
        <w:rPr>
          <w:sz w:val="20"/>
          <w:szCs w:val="20"/>
        </w:rPr>
      </w:pPr>
    </w:p>
    <w:p w:rsidR="000F4D63" w:rsidRPr="00742D42" w:rsidRDefault="000F4D63" w:rsidP="000F4D63">
      <w:pPr>
        <w:jc w:val="center"/>
        <w:rPr>
          <w:sz w:val="20"/>
          <w:szCs w:val="20"/>
        </w:rPr>
      </w:pPr>
    </w:p>
    <w:p w:rsidR="000F4D63" w:rsidRPr="00742D42" w:rsidRDefault="000F4D63" w:rsidP="000F4D63">
      <w:pPr>
        <w:jc w:val="center"/>
        <w:rPr>
          <w:sz w:val="20"/>
          <w:szCs w:val="20"/>
        </w:rPr>
      </w:pPr>
    </w:p>
    <w:p w:rsidR="000F4D63" w:rsidRPr="00742D42" w:rsidRDefault="000F4D63" w:rsidP="000F4D63">
      <w:pPr>
        <w:jc w:val="center"/>
        <w:rPr>
          <w:sz w:val="20"/>
          <w:szCs w:val="20"/>
        </w:rPr>
      </w:pPr>
    </w:p>
    <w:p w:rsidR="000F4D63" w:rsidRPr="00742D42" w:rsidRDefault="000F4D63" w:rsidP="000F4D63">
      <w:pPr>
        <w:jc w:val="center"/>
        <w:rPr>
          <w:sz w:val="20"/>
          <w:szCs w:val="20"/>
        </w:rPr>
      </w:pPr>
    </w:p>
    <w:p w:rsidR="000F4D63" w:rsidRPr="00742D42" w:rsidRDefault="000F4D63" w:rsidP="000F4D63">
      <w:pPr>
        <w:jc w:val="center"/>
        <w:rPr>
          <w:sz w:val="20"/>
          <w:szCs w:val="20"/>
        </w:rPr>
      </w:pPr>
    </w:p>
    <w:p w:rsidR="000F4D63" w:rsidRPr="00742D42" w:rsidRDefault="000F4D63" w:rsidP="000F4D63">
      <w:pPr>
        <w:jc w:val="center"/>
        <w:rPr>
          <w:sz w:val="20"/>
          <w:szCs w:val="20"/>
        </w:rPr>
      </w:pPr>
    </w:p>
    <w:p w:rsidR="000F4D63" w:rsidRPr="00742D42" w:rsidRDefault="000F4D63" w:rsidP="000F4D63">
      <w:pPr>
        <w:jc w:val="center"/>
        <w:rPr>
          <w:sz w:val="20"/>
          <w:szCs w:val="20"/>
        </w:rPr>
      </w:pPr>
    </w:p>
    <w:p w:rsidR="000F4D63" w:rsidRPr="00742D42" w:rsidRDefault="000F4D63" w:rsidP="000F4D63">
      <w:pPr>
        <w:jc w:val="center"/>
        <w:rPr>
          <w:sz w:val="20"/>
          <w:szCs w:val="20"/>
        </w:rPr>
      </w:pPr>
    </w:p>
    <w:p w:rsidR="000F4D63" w:rsidRPr="00742D42" w:rsidRDefault="000F4D63" w:rsidP="000F4D63">
      <w:pPr>
        <w:jc w:val="center"/>
        <w:rPr>
          <w:sz w:val="20"/>
          <w:szCs w:val="20"/>
        </w:rPr>
      </w:pPr>
    </w:p>
    <w:p w:rsidR="000F4D63" w:rsidRPr="00742D42" w:rsidRDefault="000F4D63" w:rsidP="000F4D63">
      <w:pPr>
        <w:jc w:val="center"/>
        <w:rPr>
          <w:sz w:val="20"/>
          <w:szCs w:val="20"/>
        </w:rPr>
      </w:pPr>
    </w:p>
    <w:p w:rsidR="000F4D63" w:rsidRPr="00742D42" w:rsidRDefault="000F4D63" w:rsidP="000F4D63">
      <w:pPr>
        <w:jc w:val="center"/>
        <w:rPr>
          <w:sz w:val="20"/>
          <w:szCs w:val="20"/>
        </w:rPr>
      </w:pPr>
    </w:p>
    <w:p w:rsidR="000F4D63" w:rsidRPr="00742D42" w:rsidRDefault="000F4D63" w:rsidP="000F4D63">
      <w:pPr>
        <w:jc w:val="center"/>
        <w:rPr>
          <w:sz w:val="20"/>
          <w:szCs w:val="20"/>
        </w:rPr>
      </w:pPr>
    </w:p>
    <w:p w:rsidR="000F4D63" w:rsidRPr="00742D42" w:rsidRDefault="000F4D63" w:rsidP="000F4D63">
      <w:pPr>
        <w:jc w:val="center"/>
        <w:rPr>
          <w:sz w:val="20"/>
          <w:szCs w:val="20"/>
        </w:rPr>
      </w:pPr>
    </w:p>
    <w:p w:rsidR="000F4D63" w:rsidRPr="00742D42" w:rsidRDefault="000F4D63" w:rsidP="000F4D63">
      <w:pPr>
        <w:jc w:val="center"/>
        <w:rPr>
          <w:sz w:val="20"/>
          <w:szCs w:val="20"/>
        </w:rPr>
      </w:pPr>
    </w:p>
    <w:p w:rsidR="000F4D63" w:rsidRPr="00742D42" w:rsidRDefault="000F4D63" w:rsidP="000F4D63">
      <w:pPr>
        <w:rPr>
          <w:sz w:val="20"/>
          <w:szCs w:val="20"/>
        </w:rPr>
      </w:pPr>
    </w:p>
    <w:p w:rsidR="000F4D63" w:rsidRPr="00742D42" w:rsidRDefault="000F4D63" w:rsidP="000F4D63">
      <w:pPr>
        <w:rPr>
          <w:b/>
          <w:sz w:val="20"/>
          <w:szCs w:val="20"/>
        </w:rPr>
      </w:pPr>
    </w:p>
    <w:p w:rsidR="000F4D63" w:rsidRPr="00742D42" w:rsidRDefault="000F4D63" w:rsidP="000F4D63">
      <w:pPr>
        <w:rPr>
          <w:b/>
          <w:sz w:val="20"/>
          <w:szCs w:val="20"/>
        </w:rPr>
      </w:pPr>
    </w:p>
    <w:p w:rsidR="000F4D63" w:rsidRDefault="000F4D63" w:rsidP="000F4D63">
      <w:pPr>
        <w:jc w:val="center"/>
        <w:rPr>
          <w:b/>
          <w:sz w:val="32"/>
          <w:szCs w:val="20"/>
        </w:rPr>
      </w:pPr>
      <w:r>
        <w:rPr>
          <w:b/>
          <w:sz w:val="32"/>
          <w:szCs w:val="20"/>
        </w:rPr>
        <w:t>POZIV ZA NADMETANJE</w:t>
      </w:r>
    </w:p>
    <w:p w:rsidR="000F4D63" w:rsidRDefault="000F4D63" w:rsidP="000F4D63">
      <w:pPr>
        <w:jc w:val="center"/>
        <w:rPr>
          <w:b/>
          <w:sz w:val="32"/>
          <w:szCs w:val="20"/>
        </w:rPr>
      </w:pPr>
      <w:r>
        <w:rPr>
          <w:b/>
          <w:sz w:val="32"/>
          <w:szCs w:val="20"/>
        </w:rPr>
        <w:t>u postupku jednostavne nabave izvođenja radova</w:t>
      </w:r>
    </w:p>
    <w:p w:rsidR="000F4D63" w:rsidRPr="006A3EF0" w:rsidRDefault="000F4D63" w:rsidP="000F4D63">
      <w:pPr>
        <w:jc w:val="center"/>
        <w:rPr>
          <w:b/>
          <w:sz w:val="32"/>
          <w:szCs w:val="20"/>
        </w:rPr>
      </w:pPr>
      <w:r>
        <w:rPr>
          <w:b/>
          <w:sz w:val="32"/>
          <w:szCs w:val="20"/>
        </w:rPr>
        <w:t>na zamjeni vanjske stolarije na Domu kulture Krasica</w:t>
      </w:r>
    </w:p>
    <w:p w:rsidR="000F4D63" w:rsidRPr="006A3EF0" w:rsidRDefault="000F4D63" w:rsidP="000F4D63">
      <w:pPr>
        <w:jc w:val="center"/>
        <w:rPr>
          <w:b/>
          <w:sz w:val="32"/>
          <w:szCs w:val="20"/>
        </w:rPr>
      </w:pPr>
    </w:p>
    <w:p w:rsidR="000F4D63" w:rsidRPr="00742D42" w:rsidRDefault="000F4D63" w:rsidP="000F4D63">
      <w:pPr>
        <w:jc w:val="both"/>
        <w:rPr>
          <w:sz w:val="20"/>
          <w:szCs w:val="20"/>
        </w:rPr>
      </w:pPr>
    </w:p>
    <w:p w:rsidR="000F4D63" w:rsidRPr="00742D42" w:rsidRDefault="000F4D63" w:rsidP="000F4D63">
      <w:pPr>
        <w:jc w:val="both"/>
        <w:rPr>
          <w:sz w:val="20"/>
          <w:szCs w:val="20"/>
        </w:rPr>
      </w:pPr>
    </w:p>
    <w:p w:rsidR="000F4D63" w:rsidRPr="00742D42" w:rsidRDefault="000F4D63" w:rsidP="000F4D63">
      <w:pPr>
        <w:jc w:val="both"/>
        <w:rPr>
          <w:sz w:val="20"/>
          <w:szCs w:val="20"/>
        </w:rPr>
      </w:pPr>
    </w:p>
    <w:p w:rsidR="000F4D63" w:rsidRPr="00742D42" w:rsidRDefault="000F4D63" w:rsidP="000F4D63">
      <w:pPr>
        <w:jc w:val="both"/>
        <w:rPr>
          <w:sz w:val="20"/>
          <w:szCs w:val="20"/>
        </w:rPr>
      </w:pPr>
    </w:p>
    <w:p w:rsidR="000F4D63" w:rsidRPr="00742D42" w:rsidRDefault="000F4D63" w:rsidP="000F4D63">
      <w:pPr>
        <w:jc w:val="both"/>
        <w:rPr>
          <w:sz w:val="20"/>
          <w:szCs w:val="20"/>
        </w:rPr>
      </w:pPr>
    </w:p>
    <w:p w:rsidR="000F4D63" w:rsidRPr="00742D42" w:rsidRDefault="000F4D63" w:rsidP="000F4D63">
      <w:pPr>
        <w:jc w:val="both"/>
        <w:rPr>
          <w:sz w:val="20"/>
          <w:szCs w:val="20"/>
        </w:rPr>
      </w:pPr>
    </w:p>
    <w:p w:rsidR="000F4D63" w:rsidRPr="00742D42" w:rsidRDefault="000F4D63" w:rsidP="000F4D63">
      <w:pPr>
        <w:jc w:val="both"/>
        <w:rPr>
          <w:sz w:val="20"/>
          <w:szCs w:val="20"/>
        </w:rPr>
      </w:pPr>
    </w:p>
    <w:p w:rsidR="000F4D63" w:rsidRPr="00742D42" w:rsidRDefault="000F4D63" w:rsidP="000F4D63">
      <w:pPr>
        <w:jc w:val="both"/>
        <w:rPr>
          <w:sz w:val="20"/>
          <w:szCs w:val="20"/>
        </w:rPr>
      </w:pPr>
    </w:p>
    <w:p w:rsidR="000F4D63" w:rsidRPr="00742D42" w:rsidRDefault="000F4D63" w:rsidP="000F4D63">
      <w:pPr>
        <w:jc w:val="both"/>
        <w:rPr>
          <w:sz w:val="20"/>
          <w:szCs w:val="20"/>
        </w:rPr>
      </w:pPr>
    </w:p>
    <w:p w:rsidR="000F4D63" w:rsidRPr="00742D42" w:rsidRDefault="000F4D63" w:rsidP="000F4D63">
      <w:pPr>
        <w:jc w:val="both"/>
        <w:rPr>
          <w:sz w:val="20"/>
          <w:szCs w:val="20"/>
        </w:rPr>
      </w:pPr>
    </w:p>
    <w:p w:rsidR="000F4D63" w:rsidRPr="00742D42" w:rsidRDefault="000F4D63" w:rsidP="000F4D63">
      <w:pPr>
        <w:jc w:val="both"/>
        <w:rPr>
          <w:sz w:val="20"/>
          <w:szCs w:val="20"/>
        </w:rPr>
      </w:pPr>
    </w:p>
    <w:p w:rsidR="000F4D63" w:rsidRPr="00742D42" w:rsidRDefault="000F4D63" w:rsidP="000F4D63">
      <w:pPr>
        <w:jc w:val="both"/>
        <w:rPr>
          <w:sz w:val="20"/>
          <w:szCs w:val="20"/>
        </w:rPr>
      </w:pPr>
    </w:p>
    <w:p w:rsidR="000F4D63" w:rsidRPr="00742D42" w:rsidRDefault="000F4D63" w:rsidP="000F4D63">
      <w:pPr>
        <w:jc w:val="both"/>
        <w:rPr>
          <w:sz w:val="20"/>
          <w:szCs w:val="20"/>
        </w:rPr>
      </w:pPr>
    </w:p>
    <w:p w:rsidR="000F4D63" w:rsidRPr="00742D42" w:rsidRDefault="000F4D63" w:rsidP="000F4D63">
      <w:pPr>
        <w:jc w:val="both"/>
        <w:rPr>
          <w:sz w:val="20"/>
          <w:szCs w:val="20"/>
        </w:rPr>
      </w:pPr>
    </w:p>
    <w:p w:rsidR="000F4D63" w:rsidRPr="00742D42" w:rsidRDefault="000F4D63" w:rsidP="000F4D63">
      <w:pPr>
        <w:jc w:val="both"/>
        <w:rPr>
          <w:sz w:val="20"/>
          <w:szCs w:val="20"/>
        </w:rPr>
      </w:pPr>
    </w:p>
    <w:p w:rsidR="000F4D63" w:rsidRPr="00742D42" w:rsidRDefault="000F4D63" w:rsidP="000F4D63">
      <w:pPr>
        <w:jc w:val="both"/>
        <w:rPr>
          <w:sz w:val="20"/>
          <w:szCs w:val="20"/>
        </w:rPr>
      </w:pPr>
    </w:p>
    <w:p w:rsidR="000F4D63" w:rsidRPr="00742D42" w:rsidRDefault="000F4D63" w:rsidP="000F4D63">
      <w:pPr>
        <w:jc w:val="both"/>
        <w:rPr>
          <w:sz w:val="20"/>
          <w:szCs w:val="20"/>
        </w:rPr>
      </w:pPr>
    </w:p>
    <w:p w:rsidR="000F4D63" w:rsidRPr="00742D42" w:rsidRDefault="000F4D63" w:rsidP="000F4D63">
      <w:pPr>
        <w:jc w:val="both"/>
        <w:rPr>
          <w:sz w:val="20"/>
          <w:szCs w:val="20"/>
        </w:rPr>
      </w:pPr>
    </w:p>
    <w:p w:rsidR="000F4D63" w:rsidRPr="00742D42" w:rsidRDefault="000F4D63" w:rsidP="000F4D63">
      <w:pPr>
        <w:jc w:val="both"/>
        <w:rPr>
          <w:sz w:val="20"/>
          <w:szCs w:val="20"/>
        </w:rPr>
      </w:pPr>
    </w:p>
    <w:p w:rsidR="000F4D63" w:rsidRPr="003562E5" w:rsidRDefault="000F4D63" w:rsidP="000F4D63">
      <w:pPr>
        <w:rPr>
          <w:sz w:val="20"/>
          <w:szCs w:val="20"/>
        </w:rPr>
      </w:pPr>
      <w:r w:rsidRPr="003562E5">
        <w:rPr>
          <w:sz w:val="20"/>
          <w:szCs w:val="20"/>
        </w:rPr>
        <w:t xml:space="preserve">KLASA: </w:t>
      </w:r>
      <w:r>
        <w:rPr>
          <w:sz w:val="20"/>
          <w:szCs w:val="20"/>
        </w:rPr>
        <w:t>406-01/17-03/13</w:t>
      </w:r>
    </w:p>
    <w:p w:rsidR="000F4D63" w:rsidRPr="003562E5" w:rsidRDefault="000F4D63" w:rsidP="000F4D63">
      <w:pPr>
        <w:rPr>
          <w:sz w:val="20"/>
          <w:szCs w:val="20"/>
        </w:rPr>
      </w:pPr>
      <w:r w:rsidRPr="003562E5">
        <w:rPr>
          <w:sz w:val="20"/>
          <w:szCs w:val="20"/>
        </w:rPr>
        <w:t>URBROJ: 2170-02-07/10-17-2</w:t>
      </w:r>
    </w:p>
    <w:p w:rsidR="000F4D63" w:rsidRPr="00742D42" w:rsidRDefault="000F4D63" w:rsidP="000F4D63">
      <w:pPr>
        <w:rPr>
          <w:sz w:val="20"/>
          <w:szCs w:val="20"/>
        </w:rPr>
      </w:pPr>
      <w:r w:rsidRPr="003562E5">
        <w:rPr>
          <w:sz w:val="20"/>
          <w:szCs w:val="20"/>
        </w:rPr>
        <w:t xml:space="preserve">Bakar, </w:t>
      </w:r>
      <w:r>
        <w:rPr>
          <w:sz w:val="20"/>
          <w:szCs w:val="20"/>
        </w:rPr>
        <w:t>07</w:t>
      </w:r>
      <w:r w:rsidRPr="003562E5">
        <w:rPr>
          <w:sz w:val="20"/>
          <w:szCs w:val="20"/>
        </w:rPr>
        <w:t xml:space="preserve">. </w:t>
      </w:r>
      <w:r>
        <w:rPr>
          <w:sz w:val="20"/>
          <w:szCs w:val="20"/>
        </w:rPr>
        <w:t>travnja</w:t>
      </w:r>
      <w:r w:rsidRPr="003562E5">
        <w:rPr>
          <w:sz w:val="20"/>
          <w:szCs w:val="20"/>
        </w:rPr>
        <w:t xml:space="preserve"> 2017. godine</w:t>
      </w:r>
    </w:p>
    <w:p w:rsidR="000F4D63" w:rsidRPr="00742D42" w:rsidRDefault="000F4D63" w:rsidP="000F4D63">
      <w:pPr>
        <w:numPr>
          <w:ilvl w:val="0"/>
          <w:numId w:val="1"/>
        </w:numPr>
        <w:rPr>
          <w:sz w:val="20"/>
          <w:szCs w:val="20"/>
        </w:rPr>
      </w:pPr>
      <w:r w:rsidRPr="00742D42">
        <w:rPr>
          <w:sz w:val="20"/>
          <w:szCs w:val="20"/>
        </w:rPr>
        <w:br w:type="page"/>
      </w:r>
      <w:r w:rsidRPr="00742D42">
        <w:rPr>
          <w:b/>
          <w:sz w:val="20"/>
          <w:szCs w:val="20"/>
        </w:rPr>
        <w:lastRenderedPageBreak/>
        <w:t>OPĆI PODACI:</w:t>
      </w:r>
    </w:p>
    <w:p w:rsidR="000F4D63" w:rsidRPr="00742D42" w:rsidRDefault="000F4D63" w:rsidP="000F4D63">
      <w:pPr>
        <w:rPr>
          <w:sz w:val="20"/>
          <w:szCs w:val="20"/>
        </w:rPr>
      </w:pPr>
    </w:p>
    <w:p w:rsidR="000F4D63" w:rsidRPr="00742D42" w:rsidRDefault="000F4D63" w:rsidP="000F4D63">
      <w:pPr>
        <w:pStyle w:val="ListParagraph"/>
        <w:numPr>
          <w:ilvl w:val="1"/>
          <w:numId w:val="1"/>
        </w:numPr>
        <w:spacing w:after="0" w:line="240" w:lineRule="auto"/>
        <w:ind w:left="426" w:hanging="66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Opći podaci o naručitelju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:rsidR="000F4D63" w:rsidRPr="00742D42" w:rsidRDefault="000F4D63" w:rsidP="000F4D63">
      <w:pPr>
        <w:pStyle w:val="ListParagraph"/>
        <w:spacing w:after="0" w:line="240" w:lineRule="auto"/>
        <w:ind w:firstLine="696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GRAD BAKAR, Primorje 39, 51 222 Bakar,</w:t>
      </w:r>
    </w:p>
    <w:p w:rsidR="000F4D63" w:rsidRPr="00742D42" w:rsidRDefault="000F4D63" w:rsidP="000F4D63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MB: 2562235</w:t>
      </w:r>
    </w:p>
    <w:p w:rsidR="000F4D63" w:rsidRPr="00742D42" w:rsidRDefault="000F4D63" w:rsidP="000F4D63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OIB: 31708325678</w:t>
      </w:r>
    </w:p>
    <w:p w:rsidR="000F4D63" w:rsidRPr="00742D42" w:rsidRDefault="000F4D63" w:rsidP="000F4D63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Broj telefona: 051/455-710</w:t>
      </w:r>
    </w:p>
    <w:p w:rsidR="000F4D63" w:rsidRPr="00742D42" w:rsidRDefault="000F4D63" w:rsidP="000F4D63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Broj telefaksa: 051/455-741</w:t>
      </w:r>
    </w:p>
    <w:p w:rsidR="000F4D63" w:rsidRPr="000F4D63" w:rsidRDefault="000F4D63" w:rsidP="000F4D63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 xml:space="preserve">Internetska adresa: </w:t>
      </w:r>
      <w:hyperlink r:id="rId6" w:history="1">
        <w:r w:rsidRPr="000F4D63">
          <w:rPr>
            <w:rStyle w:val="Hyperlink"/>
            <w:color w:val="auto"/>
            <w:sz w:val="20"/>
            <w:szCs w:val="20"/>
          </w:rPr>
          <w:t>www.bakar.hr</w:t>
        </w:r>
      </w:hyperlink>
    </w:p>
    <w:p w:rsidR="000F4D63" w:rsidRPr="000F4D63" w:rsidRDefault="000F4D63" w:rsidP="000F4D63">
      <w:pPr>
        <w:ind w:firstLine="708"/>
        <w:rPr>
          <w:sz w:val="20"/>
          <w:szCs w:val="20"/>
        </w:rPr>
      </w:pPr>
    </w:p>
    <w:p w:rsidR="000F4D63" w:rsidRPr="000F4D63" w:rsidRDefault="000F4D63" w:rsidP="000F4D63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0F4D63">
        <w:rPr>
          <w:rFonts w:ascii="Times New Roman" w:eastAsia="Times New Roman" w:hAnsi="Times New Roman"/>
          <w:b/>
          <w:sz w:val="20"/>
          <w:szCs w:val="20"/>
          <w:lang w:eastAsia="hr-HR"/>
        </w:rPr>
        <w:t>Osoba zadužena za komunikaciju s ponuditeljima</w:t>
      </w:r>
      <w:r w:rsidRPr="000F4D63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:rsidR="000F4D63" w:rsidRPr="000F4D63" w:rsidRDefault="000F4D63" w:rsidP="000F4D63">
      <w:pPr>
        <w:ind w:left="708" w:firstLine="708"/>
        <w:jc w:val="both"/>
        <w:rPr>
          <w:sz w:val="20"/>
          <w:szCs w:val="20"/>
        </w:rPr>
      </w:pPr>
      <w:r w:rsidRPr="000F4D63">
        <w:rPr>
          <w:sz w:val="20"/>
          <w:szCs w:val="20"/>
        </w:rPr>
        <w:t>Davor Vidas, dipl.iur.</w:t>
      </w:r>
    </w:p>
    <w:p w:rsidR="000F4D63" w:rsidRPr="000F4D63" w:rsidRDefault="000F4D63" w:rsidP="000F4D63">
      <w:pPr>
        <w:ind w:left="708" w:firstLine="708"/>
        <w:jc w:val="both"/>
        <w:rPr>
          <w:sz w:val="20"/>
          <w:szCs w:val="20"/>
        </w:rPr>
      </w:pPr>
      <w:r w:rsidRPr="000F4D63">
        <w:rPr>
          <w:sz w:val="20"/>
          <w:szCs w:val="20"/>
        </w:rPr>
        <w:t>Viši stručni suradnik za pravne poslove i javnu nabavu</w:t>
      </w:r>
    </w:p>
    <w:p w:rsidR="000F4D63" w:rsidRPr="000F4D63" w:rsidRDefault="000F4D63" w:rsidP="000F4D63">
      <w:pPr>
        <w:jc w:val="both"/>
        <w:rPr>
          <w:sz w:val="20"/>
          <w:szCs w:val="20"/>
        </w:rPr>
      </w:pPr>
      <w:r w:rsidRPr="000F4D63">
        <w:rPr>
          <w:sz w:val="20"/>
          <w:szCs w:val="20"/>
        </w:rPr>
        <w:t xml:space="preserve">     </w:t>
      </w:r>
      <w:r w:rsidRPr="000F4D63">
        <w:rPr>
          <w:sz w:val="20"/>
          <w:szCs w:val="20"/>
        </w:rPr>
        <w:tab/>
      </w:r>
      <w:r w:rsidRPr="000F4D63">
        <w:rPr>
          <w:sz w:val="20"/>
          <w:szCs w:val="20"/>
        </w:rPr>
        <w:tab/>
        <w:t>Broj telefona: 051/455-748</w:t>
      </w:r>
    </w:p>
    <w:p w:rsidR="000F4D63" w:rsidRPr="000F4D63" w:rsidRDefault="000F4D63" w:rsidP="000F4D63">
      <w:pPr>
        <w:jc w:val="both"/>
        <w:rPr>
          <w:sz w:val="20"/>
          <w:szCs w:val="20"/>
        </w:rPr>
      </w:pPr>
      <w:r w:rsidRPr="000F4D63">
        <w:rPr>
          <w:sz w:val="20"/>
          <w:szCs w:val="20"/>
        </w:rPr>
        <w:tab/>
      </w:r>
      <w:r w:rsidRPr="000F4D63">
        <w:rPr>
          <w:sz w:val="20"/>
          <w:szCs w:val="20"/>
        </w:rPr>
        <w:tab/>
        <w:t>Broj telefaksa: 051/455-741</w:t>
      </w:r>
    </w:p>
    <w:p w:rsidR="000F4D63" w:rsidRPr="000F4D63" w:rsidRDefault="000F4D63" w:rsidP="000F4D63">
      <w:pPr>
        <w:jc w:val="both"/>
        <w:rPr>
          <w:sz w:val="20"/>
          <w:szCs w:val="20"/>
        </w:rPr>
      </w:pPr>
      <w:r w:rsidRPr="000F4D63">
        <w:rPr>
          <w:sz w:val="20"/>
          <w:szCs w:val="20"/>
        </w:rPr>
        <w:tab/>
      </w:r>
      <w:r w:rsidRPr="000F4D63">
        <w:rPr>
          <w:sz w:val="20"/>
          <w:szCs w:val="20"/>
        </w:rPr>
        <w:tab/>
        <w:t xml:space="preserve">Adresa elektronske pošte: </w:t>
      </w:r>
      <w:hyperlink r:id="rId7" w:history="1">
        <w:r w:rsidRPr="000F4D63">
          <w:rPr>
            <w:rStyle w:val="Hyperlink"/>
            <w:color w:val="auto"/>
            <w:sz w:val="20"/>
            <w:szCs w:val="20"/>
          </w:rPr>
          <w:t>davor.vidas@bakar.hr</w:t>
        </w:r>
      </w:hyperlink>
    </w:p>
    <w:p w:rsidR="000F4D63" w:rsidRPr="00742D42" w:rsidRDefault="000F4D63" w:rsidP="000F4D63">
      <w:pPr>
        <w:jc w:val="both"/>
        <w:rPr>
          <w:sz w:val="20"/>
          <w:szCs w:val="20"/>
        </w:rPr>
      </w:pPr>
    </w:p>
    <w:p w:rsidR="000F4D63" w:rsidRPr="00742D42" w:rsidRDefault="000F4D63" w:rsidP="000F4D63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Vrsta postupka nabave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 xml:space="preserve">: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Jednostavna nabava</w:t>
      </w:r>
      <w:bookmarkStart w:id="0" w:name="_GoBack"/>
      <w:bookmarkEnd w:id="0"/>
    </w:p>
    <w:p w:rsidR="000F4D63" w:rsidRPr="00742D42" w:rsidRDefault="000F4D63" w:rsidP="000F4D63">
      <w:pPr>
        <w:jc w:val="both"/>
        <w:rPr>
          <w:sz w:val="20"/>
          <w:szCs w:val="20"/>
        </w:rPr>
      </w:pPr>
    </w:p>
    <w:p w:rsidR="000F4D63" w:rsidRPr="00742D42" w:rsidRDefault="000F4D63" w:rsidP="000F4D63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Procijenjena vrijednost nabave:</w:t>
      </w:r>
    </w:p>
    <w:p w:rsidR="000F4D63" w:rsidRPr="00742D42" w:rsidRDefault="000F4D63" w:rsidP="000F4D63">
      <w:pPr>
        <w:pStyle w:val="ListParagraph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 xml:space="preserve">Procijenjena vrijednost nabave temeljena je na ukupnom iznosu, bez poreza na dodanu vrijednost i iznosi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260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.000,00 kn</w:t>
      </w:r>
    </w:p>
    <w:p w:rsidR="000F4D63" w:rsidRPr="00742D42" w:rsidRDefault="000F4D63" w:rsidP="000F4D63">
      <w:pPr>
        <w:jc w:val="both"/>
        <w:rPr>
          <w:sz w:val="20"/>
          <w:szCs w:val="20"/>
        </w:rPr>
      </w:pPr>
    </w:p>
    <w:p w:rsidR="000F4D63" w:rsidRPr="00742D42" w:rsidRDefault="000F4D63" w:rsidP="000F4D63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Mjesto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izvođenja radova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:rsidR="000F4D63" w:rsidRPr="00742D42" w:rsidRDefault="000F4D63" w:rsidP="000F4D63">
      <w:pPr>
        <w:pStyle w:val="ListParagraph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Dom kulture Krasica</w:t>
      </w:r>
    </w:p>
    <w:p w:rsidR="000F4D63" w:rsidRPr="00742D42" w:rsidRDefault="000F4D63" w:rsidP="000F4D63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0F4D63" w:rsidRPr="00742D42" w:rsidRDefault="000F4D63" w:rsidP="000F4D63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Dokumentacija za nadmetanje i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troškovnik</w:t>
      </w:r>
    </w:p>
    <w:p w:rsidR="000F4D63" w:rsidRPr="00ED748F" w:rsidRDefault="000F4D63" w:rsidP="000F4D63">
      <w:pPr>
        <w:pStyle w:val="ListParagraph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ED748F">
        <w:rPr>
          <w:rFonts w:ascii="Times New Roman" w:eastAsia="Times New Roman" w:hAnsi="Times New Roman"/>
          <w:sz w:val="20"/>
          <w:szCs w:val="20"/>
          <w:lang w:eastAsia="hr-HR"/>
        </w:rPr>
        <w:t xml:space="preserve">Mogu se preuzeti na internetskoj stranici Grada Bakra www.bakar.hr, dok se informacije i uvid u dokumentaciju mogu dobiti kod osobe ovlaštene za kontakt naručitelja, radnim danom od 8 do 15 sati. </w:t>
      </w:r>
    </w:p>
    <w:p w:rsidR="000F4D63" w:rsidRPr="00742D42" w:rsidRDefault="000F4D63" w:rsidP="000F4D63">
      <w:pPr>
        <w:jc w:val="both"/>
        <w:rPr>
          <w:sz w:val="20"/>
          <w:szCs w:val="20"/>
        </w:rPr>
      </w:pPr>
    </w:p>
    <w:p w:rsidR="000F4D63" w:rsidRPr="00742D42" w:rsidRDefault="000F4D63" w:rsidP="000F4D6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PODACI O PREDMETU NABAVE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:rsidR="000F4D63" w:rsidRPr="00742D42" w:rsidRDefault="000F4D63" w:rsidP="000F4D63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Opis predmeta nabave:</w:t>
      </w:r>
    </w:p>
    <w:p w:rsidR="000F4D63" w:rsidRDefault="000F4D63" w:rsidP="000F4D63">
      <w:pPr>
        <w:pStyle w:val="ListParagraph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53A39">
        <w:rPr>
          <w:rFonts w:ascii="Times New Roman" w:eastAsia="Times New Roman" w:hAnsi="Times New Roman"/>
          <w:sz w:val="20"/>
          <w:szCs w:val="20"/>
          <w:lang w:eastAsia="hr-HR"/>
        </w:rPr>
        <w:t xml:space="preserve">Predmet nabave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je izvođenje radova na zamjeni vanjske stolarije na Domu kulture Krasica sukladno troškovniku radova koji je sastavni dio dokumentacije za nadmetanje.</w:t>
      </w:r>
    </w:p>
    <w:p w:rsidR="000F4D63" w:rsidRPr="00A41FB8" w:rsidRDefault="000F4D63" w:rsidP="000F4D63">
      <w:pPr>
        <w:pStyle w:val="ListParagrap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0F4D63" w:rsidRPr="0074309A" w:rsidRDefault="000F4D63" w:rsidP="000F4D63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309A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Rok izvršenja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radova</w:t>
      </w:r>
      <w:r w:rsidRPr="0074309A">
        <w:rPr>
          <w:rFonts w:ascii="Times New Roman" w:eastAsia="Times New Roman" w:hAnsi="Times New Roman"/>
          <w:b/>
          <w:sz w:val="20"/>
          <w:szCs w:val="20"/>
          <w:lang w:eastAsia="hr-HR"/>
        </w:rPr>
        <w:t>:</w:t>
      </w:r>
    </w:p>
    <w:p w:rsidR="000F4D63" w:rsidRPr="0074309A" w:rsidRDefault="000F4D63" w:rsidP="000F4D63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3</w:t>
      </w:r>
      <w:r w:rsidRPr="00301FB2">
        <w:rPr>
          <w:rFonts w:ascii="Times New Roman" w:eastAsia="Times New Roman" w:hAnsi="Times New Roman"/>
          <w:sz w:val="20"/>
          <w:szCs w:val="20"/>
          <w:lang w:eastAsia="hr-HR"/>
        </w:rPr>
        <w:t>0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dana</w:t>
      </w:r>
      <w:r w:rsidRPr="006D3FCE">
        <w:rPr>
          <w:rFonts w:ascii="Times New Roman" w:eastAsia="Times New Roman" w:hAnsi="Times New Roman"/>
          <w:sz w:val="20"/>
          <w:szCs w:val="20"/>
          <w:lang w:eastAsia="hr-HR"/>
        </w:rPr>
        <w:t xml:space="preserve"> od potpisa ugovora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</w:p>
    <w:p w:rsidR="000F4D63" w:rsidRPr="00742D42" w:rsidRDefault="000F4D63" w:rsidP="000F4D63">
      <w:pPr>
        <w:jc w:val="both"/>
        <w:rPr>
          <w:sz w:val="20"/>
          <w:szCs w:val="20"/>
        </w:rPr>
      </w:pPr>
    </w:p>
    <w:p w:rsidR="000F4D63" w:rsidRPr="00742D42" w:rsidRDefault="000F4D63" w:rsidP="000F4D6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RAZLOZI ISKLJUČENJA PONUDITELJA</w:t>
      </w:r>
    </w:p>
    <w:p w:rsidR="000F4D63" w:rsidRDefault="000F4D63" w:rsidP="000F4D63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0F4D63" w:rsidRPr="009528E8" w:rsidRDefault="000F4D63" w:rsidP="000F4D63">
      <w:pPr>
        <w:pStyle w:val="ListParagraph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9528E8">
        <w:rPr>
          <w:rFonts w:ascii="Times New Roman" w:eastAsia="Times New Roman" w:hAnsi="Times New Roman"/>
          <w:sz w:val="20"/>
          <w:szCs w:val="20"/>
          <w:lang w:eastAsia="hr-HR"/>
        </w:rPr>
        <w:t>Naručitelj će isključiti ponuditelja koji je dostavio neprikladan zahtjev za sudjelovanje sukladno Zakonu o javnoj nabavi, kao i ponuditelja koji je počinio težak profesionalni propust u posljednje dvije godine prije započinjanja postupka nabave ili nad kojim je pokrenut postupak likvidacije ili predstečajne nagodbe.</w:t>
      </w:r>
    </w:p>
    <w:p w:rsidR="000F4D63" w:rsidRPr="009528E8" w:rsidRDefault="000F4D63" w:rsidP="000F4D63">
      <w:pPr>
        <w:pStyle w:val="ListParagraph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9528E8">
        <w:rPr>
          <w:rFonts w:ascii="Times New Roman" w:eastAsia="Times New Roman" w:hAnsi="Times New Roman"/>
          <w:sz w:val="20"/>
          <w:szCs w:val="20"/>
          <w:lang w:eastAsia="hr-HR"/>
        </w:rPr>
        <w:t>Naručitelj će isključiti ponuditelja koji ima nepodmirena dugovanja prema naručitelju, kao i ponuditelja koji je s njim u sudskom sporu.</w:t>
      </w:r>
    </w:p>
    <w:p w:rsidR="000F4D63" w:rsidRDefault="000F4D63" w:rsidP="000F4D63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9528E8">
        <w:rPr>
          <w:rFonts w:ascii="Times New Roman" w:eastAsia="Times New Roman" w:hAnsi="Times New Roman"/>
          <w:sz w:val="20"/>
          <w:szCs w:val="20"/>
          <w:lang w:eastAsia="hr-HR"/>
        </w:rPr>
        <w:t>Ponuditelji u svojoj ponudi nisu dužni dostavljati dokaze o nepostojanju razloga isključenja, ali naručitelj zadržava pravo zatražiti predmetne dokaze tijekom pregleda i ocjene ponuda.</w:t>
      </w:r>
    </w:p>
    <w:p w:rsidR="000F4D63" w:rsidRPr="00742D42" w:rsidRDefault="000F4D63" w:rsidP="000F4D63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0F4D63" w:rsidRPr="00F075EF" w:rsidRDefault="000F4D63" w:rsidP="000F4D63">
      <w:pPr>
        <w:numPr>
          <w:ilvl w:val="0"/>
          <w:numId w:val="1"/>
        </w:numPr>
        <w:spacing w:after="200"/>
        <w:jc w:val="both"/>
        <w:rPr>
          <w:b/>
          <w:sz w:val="20"/>
          <w:szCs w:val="20"/>
        </w:rPr>
      </w:pPr>
      <w:r w:rsidRPr="00F075EF">
        <w:rPr>
          <w:b/>
          <w:sz w:val="20"/>
          <w:szCs w:val="20"/>
        </w:rPr>
        <w:t>UVJETI SPOSOBNOSTI</w:t>
      </w:r>
    </w:p>
    <w:p w:rsidR="000F4D63" w:rsidRDefault="000F4D63" w:rsidP="000F4D63">
      <w:pPr>
        <w:ind w:firstLine="360"/>
        <w:jc w:val="both"/>
        <w:rPr>
          <w:sz w:val="20"/>
          <w:szCs w:val="20"/>
        </w:rPr>
      </w:pPr>
      <w:r w:rsidRPr="00F075EF">
        <w:rPr>
          <w:sz w:val="20"/>
          <w:szCs w:val="20"/>
        </w:rPr>
        <w:t xml:space="preserve">Gospodarski subjekti moraju dokazati pravnu i poslovnu sposobnost, financijsku sposobnost, te tehničku i </w:t>
      </w:r>
      <w:r>
        <w:rPr>
          <w:sz w:val="20"/>
          <w:szCs w:val="20"/>
        </w:rPr>
        <w:t xml:space="preserve">   </w:t>
      </w:r>
      <w:r w:rsidRPr="00F075EF">
        <w:rPr>
          <w:sz w:val="20"/>
          <w:szCs w:val="20"/>
        </w:rPr>
        <w:t>stručnu sposobnost</w:t>
      </w:r>
      <w:r>
        <w:rPr>
          <w:sz w:val="20"/>
          <w:szCs w:val="20"/>
        </w:rPr>
        <w:t>. U tu svrhu moraju dostaviti slijedeću dokumentaciju:</w:t>
      </w:r>
    </w:p>
    <w:p w:rsidR="000F4D63" w:rsidRPr="00ED78DA" w:rsidRDefault="000F4D63" w:rsidP="000F4D63">
      <w:pPr>
        <w:pStyle w:val="ListParagraph"/>
        <w:numPr>
          <w:ilvl w:val="2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309A">
        <w:rPr>
          <w:rFonts w:ascii="Times New Roman" w:eastAsia="Times New Roman" w:hAnsi="Times New Roman"/>
          <w:sz w:val="20"/>
          <w:szCs w:val="20"/>
          <w:lang w:eastAsia="hr-HR"/>
        </w:rPr>
        <w:t xml:space="preserve">Izvod iz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odgovarajućeg registra kojim dokazuje svoju poslovnu sposobnost u preslici.</w:t>
      </w:r>
    </w:p>
    <w:p w:rsidR="000F4D63" w:rsidRPr="00680291" w:rsidRDefault="000F4D63" w:rsidP="000F4D63">
      <w:pPr>
        <w:pStyle w:val="ListParagraph"/>
        <w:numPr>
          <w:ilvl w:val="2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680291">
        <w:rPr>
          <w:rFonts w:ascii="Times New Roman" w:hAnsi="Times New Roman"/>
          <w:sz w:val="20"/>
          <w:szCs w:val="20"/>
        </w:rPr>
        <w:t xml:space="preserve">Popis najmanje jednog a najviše tri značajnija ugovora o </w:t>
      </w:r>
      <w:r>
        <w:rPr>
          <w:rFonts w:ascii="Times New Roman" w:hAnsi="Times New Roman"/>
          <w:sz w:val="20"/>
          <w:szCs w:val="20"/>
        </w:rPr>
        <w:t>izradi i montaži aluminijske vanjske stolarije</w:t>
      </w:r>
      <w:r>
        <w:rPr>
          <w:rFonts w:ascii="Times New Roman" w:hAnsi="Times New Roman"/>
          <w:sz w:val="20"/>
          <w:szCs w:val="20"/>
          <w:vertAlign w:val="superscript"/>
        </w:rPr>
        <w:t xml:space="preserve"> </w:t>
      </w:r>
      <w:r w:rsidRPr="00680291">
        <w:rPr>
          <w:rFonts w:ascii="Times New Roman" w:hAnsi="Times New Roman"/>
          <w:sz w:val="20"/>
          <w:szCs w:val="20"/>
        </w:rPr>
        <w:t xml:space="preserve">izvršenih u godini u kojoj je započeo predmetni postupak te tijekom 5 godina koje prethode toj godini - ovjeren popis ugovora s dokazom o uredno izvršenim radovima ukupne vrijednosti </w:t>
      </w:r>
      <w:r>
        <w:rPr>
          <w:rFonts w:ascii="Times New Roman" w:hAnsi="Times New Roman"/>
          <w:sz w:val="20"/>
          <w:szCs w:val="20"/>
        </w:rPr>
        <w:t>jednake ili veće</w:t>
      </w:r>
      <w:r w:rsidRPr="00680291">
        <w:rPr>
          <w:rFonts w:ascii="Times New Roman" w:hAnsi="Times New Roman"/>
          <w:sz w:val="20"/>
          <w:szCs w:val="20"/>
        </w:rPr>
        <w:t xml:space="preserve"> od ponuđene vrijednosti radova bez PDV-a po ovom postupku nabave, sa naznakom: datuma, </w:t>
      </w:r>
      <w:r w:rsidRPr="00680291">
        <w:rPr>
          <w:rFonts w:ascii="Times New Roman" w:hAnsi="Times New Roman"/>
          <w:sz w:val="20"/>
          <w:szCs w:val="20"/>
        </w:rPr>
        <w:lastRenderedPageBreak/>
        <w:t xml:space="preserve">vrijednosti izvođenih radova po svakom ugovoru, naziva druge ugovorne strane, te priložiti pripadajuću potvrdu o uredno izvršenim ugovorenim radovima.  </w:t>
      </w:r>
    </w:p>
    <w:p w:rsidR="000F4D63" w:rsidRPr="00303BA2" w:rsidRDefault="000F4D63" w:rsidP="000F4D63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E25C45">
        <w:rPr>
          <w:rFonts w:ascii="Times New Roman" w:eastAsia="Times New Roman" w:hAnsi="Times New Roman"/>
          <w:sz w:val="20"/>
          <w:szCs w:val="20"/>
          <w:lang w:eastAsia="hr-HR"/>
        </w:rPr>
        <w:t>Dokaze financijske sposobnosti ponuditelj ne dostavlja uz ponudu već samo na zahtjev naručitelja. Ponuditelj je sposoban ako nema evidentirane naloge za plaćanje za čije izvršenje nema pokriće na računu i nema neprekidnu blokadu računa dulju od 3 (tri) dana u posljednjih 30(trideset) dana od dana početka postupka javne nabave.</w:t>
      </w:r>
      <w:r w:rsidRPr="00E25C45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</w:p>
    <w:p w:rsidR="000F4D63" w:rsidRPr="00303BA2" w:rsidRDefault="000F4D63" w:rsidP="000F4D63">
      <w:pPr>
        <w:jc w:val="both"/>
        <w:rPr>
          <w:sz w:val="20"/>
          <w:szCs w:val="20"/>
        </w:rPr>
      </w:pPr>
    </w:p>
    <w:p w:rsidR="000F4D63" w:rsidRPr="00303BA2" w:rsidRDefault="000F4D63" w:rsidP="000F4D63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JAMSTVA</w:t>
      </w:r>
    </w:p>
    <w:p w:rsidR="000F4D63" w:rsidRPr="00F075EF" w:rsidRDefault="000F4D63" w:rsidP="000F4D63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Jamstvo za uredno ispunjenje ugovora</w:t>
      </w:r>
    </w:p>
    <w:p w:rsidR="000F4D63" w:rsidRPr="00F075EF" w:rsidRDefault="000F4D63" w:rsidP="000F4D63">
      <w:pPr>
        <w:ind w:left="360"/>
        <w:jc w:val="both"/>
        <w:rPr>
          <w:sz w:val="20"/>
          <w:szCs w:val="20"/>
        </w:rPr>
      </w:pPr>
      <w:r w:rsidRPr="00F075EF">
        <w:rPr>
          <w:sz w:val="20"/>
          <w:szCs w:val="20"/>
        </w:rPr>
        <w:t>Odabrani ponuditelj mora dostaviti Naručitelju, po obostranom potpisu ugovora, ovjerenu bjanko z</w:t>
      </w:r>
      <w:r>
        <w:rPr>
          <w:sz w:val="20"/>
          <w:szCs w:val="20"/>
        </w:rPr>
        <w:t>adužnicu ponuditelja na iznos 10</w:t>
      </w:r>
      <w:r w:rsidRPr="00F075EF">
        <w:rPr>
          <w:sz w:val="20"/>
          <w:szCs w:val="20"/>
        </w:rPr>
        <w:t>.000,00 kuna, kao instrument jamstva za uredno ispunjenje ugovora.</w:t>
      </w:r>
    </w:p>
    <w:p w:rsidR="000F4D63" w:rsidRPr="00303BA2" w:rsidRDefault="000F4D63" w:rsidP="000F4D63">
      <w:pPr>
        <w:ind w:left="360"/>
        <w:jc w:val="both"/>
        <w:rPr>
          <w:sz w:val="20"/>
          <w:szCs w:val="20"/>
        </w:rPr>
      </w:pPr>
      <w:r w:rsidRPr="00F075EF">
        <w:rPr>
          <w:sz w:val="20"/>
          <w:szCs w:val="20"/>
        </w:rPr>
        <w:t xml:space="preserve">Ako odabrani ponuditelj u ostavljenom roku ne dostavi jamstvo za uredno ispunjenje ugovora kako je zatraženo u dokumentaciji za nadmetanje, </w:t>
      </w:r>
      <w:r>
        <w:rPr>
          <w:sz w:val="20"/>
          <w:szCs w:val="20"/>
        </w:rPr>
        <w:t>n</w:t>
      </w:r>
      <w:r w:rsidRPr="00F075EF">
        <w:rPr>
          <w:sz w:val="20"/>
          <w:szCs w:val="20"/>
        </w:rPr>
        <w:t xml:space="preserve">aručitelj će ponovno vršiti rangiranje ponuda prema kriteriju za odabir ne uzimajući u obzir ponudu odabranog ponuditelja te donijeti </w:t>
      </w:r>
      <w:r>
        <w:rPr>
          <w:sz w:val="20"/>
          <w:szCs w:val="20"/>
        </w:rPr>
        <w:t xml:space="preserve">novu </w:t>
      </w:r>
      <w:r w:rsidRPr="00F075EF">
        <w:rPr>
          <w:sz w:val="20"/>
          <w:szCs w:val="20"/>
        </w:rPr>
        <w:t xml:space="preserve">odluku o odabiru ili </w:t>
      </w:r>
      <w:r>
        <w:rPr>
          <w:sz w:val="20"/>
          <w:szCs w:val="20"/>
        </w:rPr>
        <w:t xml:space="preserve">poništiti postupak </w:t>
      </w:r>
      <w:r w:rsidRPr="00F075EF">
        <w:rPr>
          <w:sz w:val="20"/>
          <w:szCs w:val="20"/>
        </w:rPr>
        <w:t>nabave.</w:t>
      </w:r>
    </w:p>
    <w:p w:rsidR="000F4D63" w:rsidRPr="00F075EF" w:rsidRDefault="000F4D63" w:rsidP="000F4D63">
      <w:pPr>
        <w:jc w:val="both"/>
        <w:rPr>
          <w:sz w:val="20"/>
          <w:szCs w:val="20"/>
        </w:rPr>
      </w:pPr>
    </w:p>
    <w:p w:rsidR="000F4D63" w:rsidRPr="00F075EF" w:rsidRDefault="000F4D63" w:rsidP="000F4D63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PODACI O PONUDI</w:t>
      </w:r>
    </w:p>
    <w:p w:rsidR="000F4D63" w:rsidRPr="00F075EF" w:rsidRDefault="000F4D63" w:rsidP="000F4D63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Pri izradi ponude ponuditelj se mora pridržavati zahtjeva i uvjeta iz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ovog Poziva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.</w:t>
      </w:r>
    </w:p>
    <w:p w:rsidR="000F4D63" w:rsidRPr="000949A2" w:rsidRDefault="000F4D63" w:rsidP="000F4D63">
      <w:pPr>
        <w:pStyle w:val="ListParagraph"/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0F4D63" w:rsidRPr="00F075EF" w:rsidRDefault="000F4D63" w:rsidP="000F4D63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Način i rok dostave ponuda</w:t>
      </w:r>
    </w:p>
    <w:p w:rsidR="000F4D63" w:rsidRPr="00F075EF" w:rsidRDefault="000F4D63" w:rsidP="000F4D63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Ponuda se dostavlja u zatvorenoj omotnici putem pošte ili neposredno na adresu: Grad Bakar, p.p. 6, 51222 Bakar.</w:t>
      </w:r>
    </w:p>
    <w:p w:rsidR="000F4D63" w:rsidRPr="00F075EF" w:rsidRDefault="000F4D63" w:rsidP="000F4D63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Elektronički način dostave ponude nije dopušten.</w:t>
      </w:r>
    </w:p>
    <w:p w:rsidR="000F4D63" w:rsidRPr="00AF5222" w:rsidRDefault="000F4D63" w:rsidP="000F4D63">
      <w:pPr>
        <w:pStyle w:val="ListParagraph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Na omotnici ponude mora biti naznačeno: naziv i adresa ponuditelja, naziv i adresa naručitelja, i naznaka: „ne otvaraj – ponuda za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izvođenja radova </w:t>
      </w:r>
      <w:r w:rsidRPr="00AF5222">
        <w:rPr>
          <w:rFonts w:ascii="Times New Roman" w:eastAsia="Times New Roman" w:hAnsi="Times New Roman"/>
          <w:sz w:val="20"/>
          <w:szCs w:val="20"/>
          <w:lang w:eastAsia="hr-HR"/>
        </w:rPr>
        <w:t xml:space="preserve">na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zamjeni vanjske stolarije na Domu kulture Krasica</w:t>
      </w:r>
      <w:r w:rsidRPr="00AF5222">
        <w:rPr>
          <w:rFonts w:ascii="Times New Roman" w:eastAsia="Times New Roman" w:hAnsi="Times New Roman"/>
          <w:sz w:val="20"/>
          <w:szCs w:val="20"/>
          <w:lang w:eastAsia="hr-HR"/>
        </w:rPr>
        <w:t>.“</w:t>
      </w:r>
    </w:p>
    <w:p w:rsidR="000F4D63" w:rsidRPr="00F075EF" w:rsidRDefault="000F4D63" w:rsidP="000F4D63">
      <w:pPr>
        <w:pStyle w:val="ListParagraph"/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Krajnji rok za dostavu ponude</w:t>
      </w:r>
      <w:r w:rsidRPr="00903824">
        <w:rPr>
          <w:rFonts w:ascii="Times New Roman" w:eastAsia="Times New Roman" w:hAnsi="Times New Roman"/>
          <w:sz w:val="20"/>
          <w:szCs w:val="20"/>
          <w:lang w:eastAsia="hr-HR"/>
        </w:rPr>
        <w:t>:</w:t>
      </w:r>
      <w:r w:rsidRPr="00903824">
        <w:rPr>
          <w:rFonts w:ascii="Times New Roman" w:eastAsia="Times New Roman" w:hAnsi="Times New Roman"/>
          <w:sz w:val="20"/>
          <w:szCs w:val="20"/>
          <w:lang w:eastAsia="hr-HR"/>
        </w:rPr>
        <w:tab/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24</w:t>
      </w:r>
      <w:r w:rsidRPr="00E10A31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.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travnja 2017</w:t>
      </w:r>
      <w:r w:rsidRPr="00903824">
        <w:rPr>
          <w:rFonts w:ascii="Times New Roman" w:eastAsia="Times New Roman" w:hAnsi="Times New Roman"/>
          <w:b/>
          <w:sz w:val="20"/>
          <w:szCs w:val="20"/>
          <w:lang w:eastAsia="hr-HR"/>
        </w:rPr>
        <w:t>.</w:t>
      </w:r>
      <w:r w:rsidRPr="00596D7A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Pr="006D3FCE">
        <w:rPr>
          <w:rFonts w:ascii="Times New Roman" w:eastAsia="Times New Roman" w:hAnsi="Times New Roman"/>
          <w:b/>
          <w:sz w:val="20"/>
          <w:szCs w:val="20"/>
          <w:lang w:eastAsia="hr-HR"/>
        </w:rPr>
        <w:t>do 12:00 sati.</w:t>
      </w:r>
      <w:r w:rsidRPr="00596D7A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Pr="00596D7A">
        <w:rPr>
          <w:rFonts w:ascii="Times New Roman" w:eastAsia="Times New Roman" w:hAnsi="Times New Roman"/>
          <w:sz w:val="20"/>
          <w:szCs w:val="20"/>
          <w:lang w:eastAsia="hr-HR"/>
        </w:rPr>
        <w:tab/>
      </w:r>
    </w:p>
    <w:p w:rsidR="000F4D63" w:rsidRPr="00F075EF" w:rsidRDefault="000F4D63" w:rsidP="000F4D63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0F4D63" w:rsidRPr="00F075EF" w:rsidRDefault="000F4D63" w:rsidP="000F4D63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Izmjena i/ili dopuna i odustajanje od ponude</w:t>
      </w:r>
    </w:p>
    <w:p w:rsidR="000F4D63" w:rsidRPr="00F075EF" w:rsidRDefault="000F4D63" w:rsidP="000F4D63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Ponuditelj može do isteka roka za dostavu ponuda dostaviti izmjenu i/ili dopunu ponude.</w:t>
      </w:r>
    </w:p>
    <w:p w:rsidR="000F4D63" w:rsidRPr="00F075EF" w:rsidRDefault="000F4D63" w:rsidP="000F4D63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Izmjena i/ili dopuna ponude dostavlja se na isti način kao i osnovna ponuda s obveznom naznakom da se radi o izmjeni i/ili dopuni ponude.</w:t>
      </w:r>
    </w:p>
    <w:p w:rsidR="000F4D63" w:rsidRPr="00F075EF" w:rsidRDefault="000F4D63" w:rsidP="000F4D63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Ponuditelj može do isteka roka za dostavu ponude pisanom izjavom odustati od svoje dostavljene ponude. Pisana izjava se dostavlja na isti način kao i ponuda s obveznom naznakom da se radi o odustajanju od ponude. U tom slučaju neotvorena ponuda se vraća ponuditelju.</w:t>
      </w:r>
    </w:p>
    <w:p w:rsidR="000F4D63" w:rsidRPr="00F075EF" w:rsidRDefault="000F4D63" w:rsidP="000F4D63">
      <w:pPr>
        <w:pStyle w:val="ListParagraph"/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0F4D63" w:rsidRPr="00F075EF" w:rsidRDefault="000F4D63" w:rsidP="000F4D63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Kriterij za odabir ponude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: najniža cijena.</w:t>
      </w:r>
    </w:p>
    <w:p w:rsidR="000F4D63" w:rsidRPr="00F075EF" w:rsidRDefault="000F4D63" w:rsidP="000F4D63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0F4D63" w:rsidRDefault="000F4D63" w:rsidP="000F4D63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Rok valjanosti ponude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: 60 dana od krajnjeg roka za dostavu ponuda. Ako istekne rok valjanosti ponude, naručitelj će od ponuditelja tražiti produženje roka valjanosti ponude i jamstva za ozbiljnost ponude sukladno tom produženom roku. U svrhu dostave pisane izjave ponuditelja o produženju roka valjanosti ponude te dostave jamstva za ozbiljnost ponude sukladno produženom roku valjanosti ponude, naručitelj će ponuditelju dati primjereni rok.</w:t>
      </w:r>
    </w:p>
    <w:p w:rsidR="000F4D63" w:rsidRDefault="000F4D63" w:rsidP="000F4D63">
      <w:pPr>
        <w:pStyle w:val="ListParagrap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0F4D63" w:rsidRPr="00AA647F" w:rsidRDefault="000F4D63" w:rsidP="000F4D63">
      <w:pPr>
        <w:pStyle w:val="ListParagrap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0F4D63" w:rsidRPr="007A092F" w:rsidRDefault="000F4D63" w:rsidP="000F4D63">
      <w:pPr>
        <w:jc w:val="both"/>
        <w:rPr>
          <w:sz w:val="20"/>
          <w:szCs w:val="20"/>
        </w:rPr>
      </w:pPr>
    </w:p>
    <w:p w:rsidR="000F4D63" w:rsidRPr="00F075EF" w:rsidRDefault="000F4D63" w:rsidP="000F4D63">
      <w:pPr>
        <w:ind w:left="5664" w:firstLine="708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>
        <w:rPr>
          <w:sz w:val="20"/>
          <w:szCs w:val="20"/>
        </w:rPr>
        <w:tab/>
        <w:t xml:space="preserve"> Pročelnik</w:t>
      </w:r>
    </w:p>
    <w:p w:rsidR="000F4D63" w:rsidRPr="00F075EF" w:rsidRDefault="000F4D63" w:rsidP="000F4D63">
      <w:pPr>
        <w:ind w:left="5664"/>
        <w:rPr>
          <w:sz w:val="20"/>
          <w:szCs w:val="20"/>
        </w:rPr>
      </w:pPr>
      <w:r w:rsidRPr="00F075EF">
        <w:rPr>
          <w:sz w:val="20"/>
          <w:szCs w:val="20"/>
        </w:rPr>
        <w:tab/>
      </w:r>
    </w:p>
    <w:p w:rsidR="000F4D63" w:rsidRDefault="000F4D63" w:rsidP="000F4D63">
      <w:pPr>
        <w:ind w:left="5664" w:firstLine="708"/>
        <w:rPr>
          <w:sz w:val="20"/>
          <w:szCs w:val="20"/>
        </w:rPr>
      </w:pPr>
      <w:r>
        <w:rPr>
          <w:sz w:val="20"/>
          <w:szCs w:val="20"/>
        </w:rPr>
        <w:t>Davor Skočilić, mag.ing.aedif.</w:t>
      </w:r>
    </w:p>
    <w:p w:rsidR="00A4264B" w:rsidRPr="00620325" w:rsidRDefault="000F4D63" w:rsidP="00620325"/>
    <w:sectPr w:rsidR="00A4264B" w:rsidRPr="006203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9658F6"/>
    <w:multiLevelType w:val="hybridMultilevel"/>
    <w:tmpl w:val="BDB66192"/>
    <w:lvl w:ilvl="0" w:tplc="11CC21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F0808FB"/>
    <w:multiLevelType w:val="multilevel"/>
    <w:tmpl w:val="D58AC0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7E6"/>
    <w:rsid w:val="000F4D63"/>
    <w:rsid w:val="004B38F0"/>
    <w:rsid w:val="00620325"/>
    <w:rsid w:val="00A242B0"/>
    <w:rsid w:val="00A943B7"/>
    <w:rsid w:val="00AF025F"/>
    <w:rsid w:val="00B637E6"/>
    <w:rsid w:val="00E2732D"/>
    <w:rsid w:val="00E97A70"/>
    <w:rsid w:val="00F77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8EF747-9E61-4107-B4F8-21C12B612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0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025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uiPriority w:val="99"/>
    <w:unhideWhenUsed/>
    <w:rsid w:val="00AF02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avor.vidas@bakar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akar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840</Words>
  <Characters>4790</Characters>
  <Application>Microsoft Office Word</Application>
  <DocSecurity>0</DocSecurity>
  <Lines>39</Lines>
  <Paragraphs>11</Paragraphs>
  <ScaleCrop>false</ScaleCrop>
  <Company/>
  <LinksUpToDate>false</LinksUpToDate>
  <CharactersWithSpaces>5619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Davor Vidas</dc:creator>
  <cp:keywords/>
  <dc:description/>
  <cp:lastModifiedBy>Davor Vidas</cp:lastModifiedBy>
  <cp:revision>8</cp:revision>
  <dcterms:created xsi:type="dcterms:W3CDTF">2016-05-31T06:53:00Z</dcterms:created>
  <dcterms:modified xsi:type="dcterms:W3CDTF">2017-04-07T06:52:00Z</dcterms:modified>
</cp:coreProperties>
</file>