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C125A" w14:textId="7D435BD7" w:rsidR="007A45E3" w:rsidRPr="009C5B63" w:rsidRDefault="00971F8B" w:rsidP="00394C57">
      <w:pPr>
        <w:jc w:val="both"/>
        <w:rPr>
          <w:i/>
        </w:rPr>
      </w:pPr>
      <w:r w:rsidRPr="009C5B63">
        <w:rPr>
          <w:i/>
        </w:rPr>
        <w:t>Na temelju članka 20. Stavak 6. Zakona o knjižnicama</w:t>
      </w:r>
      <w:r w:rsidR="00CE391C">
        <w:rPr>
          <w:i/>
        </w:rPr>
        <w:t xml:space="preserve"> i knjižničnoj djelatnosti</w:t>
      </w:r>
      <w:r w:rsidRPr="009C5B63">
        <w:rPr>
          <w:i/>
        </w:rPr>
        <w:t xml:space="preserve"> (Narodne novine 17/19); </w:t>
      </w:r>
      <w:r w:rsidR="00CE391C">
        <w:rPr>
          <w:i/>
        </w:rPr>
        <w:t xml:space="preserve">članka 3. stavka </w:t>
      </w:r>
      <w:r w:rsidR="00E800AC">
        <w:rPr>
          <w:i/>
        </w:rPr>
        <w:t>3</w:t>
      </w:r>
      <w:bookmarkStart w:id="0" w:name="_GoBack"/>
      <w:bookmarkEnd w:id="0"/>
      <w:r w:rsidR="00CE391C">
        <w:rPr>
          <w:i/>
        </w:rPr>
        <w:t xml:space="preserve">. Zakona o upravljanju javnim ustanovama u kulturi (NN 96/01) te </w:t>
      </w:r>
      <w:r w:rsidRPr="009C5B63">
        <w:rPr>
          <w:i/>
        </w:rPr>
        <w:t xml:space="preserve">članka 14. </w:t>
      </w:r>
      <w:r w:rsidR="00036A55" w:rsidRPr="009C5B63">
        <w:rPr>
          <w:i/>
        </w:rPr>
        <w:t>S</w:t>
      </w:r>
      <w:r w:rsidRPr="009C5B63">
        <w:rPr>
          <w:i/>
        </w:rPr>
        <w:t xml:space="preserve">tatuta Gradske knjižnice Bakar od </w:t>
      </w:r>
      <w:r w:rsidR="00CE391C">
        <w:rPr>
          <w:i/>
        </w:rPr>
        <w:t>14.</w:t>
      </w:r>
      <w:r w:rsidR="003477B3">
        <w:rPr>
          <w:i/>
        </w:rPr>
        <w:t xml:space="preserve"> </w:t>
      </w:r>
      <w:r w:rsidR="00CE391C">
        <w:rPr>
          <w:i/>
        </w:rPr>
        <w:t>svibnja 2015.,</w:t>
      </w:r>
      <w:r w:rsidR="000B47BE" w:rsidRPr="009C5B63">
        <w:rPr>
          <w:i/>
        </w:rPr>
        <w:t xml:space="preserve"> Gradsko vijeće Grada Bakra raspisuje</w:t>
      </w:r>
    </w:p>
    <w:p w14:paraId="00E8AF29" w14:textId="77777777" w:rsidR="000B47BE" w:rsidRPr="009C5B63" w:rsidRDefault="000B47BE">
      <w:pPr>
        <w:rPr>
          <w:i/>
        </w:rPr>
      </w:pPr>
    </w:p>
    <w:p w14:paraId="79946EAA" w14:textId="77777777" w:rsidR="000B47BE" w:rsidRPr="009C5B63" w:rsidRDefault="000B47BE" w:rsidP="00036A55">
      <w:pPr>
        <w:spacing w:after="0"/>
        <w:jc w:val="center"/>
        <w:rPr>
          <w:b/>
          <w:i/>
        </w:rPr>
      </w:pPr>
      <w:r w:rsidRPr="009C5B63">
        <w:rPr>
          <w:b/>
          <w:i/>
        </w:rPr>
        <w:t>N A T J E Č A J</w:t>
      </w:r>
    </w:p>
    <w:p w14:paraId="4E66677E" w14:textId="77777777" w:rsidR="000B47BE" w:rsidRPr="009C5B63" w:rsidRDefault="000B47BE" w:rsidP="00036A55">
      <w:pPr>
        <w:spacing w:after="0"/>
        <w:jc w:val="center"/>
        <w:rPr>
          <w:b/>
          <w:i/>
        </w:rPr>
      </w:pPr>
      <w:r w:rsidRPr="009C5B63">
        <w:rPr>
          <w:b/>
          <w:i/>
        </w:rPr>
        <w:t>za imenovanje ravnatelja Javne ustanove</w:t>
      </w:r>
    </w:p>
    <w:p w14:paraId="499D3C31" w14:textId="012C8074" w:rsidR="000B47BE" w:rsidRPr="009C5B63" w:rsidRDefault="000B47BE" w:rsidP="00036A55">
      <w:pPr>
        <w:spacing w:after="0"/>
        <w:jc w:val="center"/>
        <w:rPr>
          <w:b/>
          <w:i/>
        </w:rPr>
      </w:pPr>
      <w:r w:rsidRPr="009C5B63">
        <w:rPr>
          <w:b/>
          <w:i/>
        </w:rPr>
        <w:t>Gradsk</w:t>
      </w:r>
      <w:r w:rsidR="00206623">
        <w:rPr>
          <w:b/>
          <w:i/>
        </w:rPr>
        <w:t>e</w:t>
      </w:r>
      <w:r w:rsidRPr="009C5B63">
        <w:rPr>
          <w:b/>
          <w:i/>
        </w:rPr>
        <w:t xml:space="preserve"> knjižnic</w:t>
      </w:r>
      <w:r w:rsidR="00206623">
        <w:rPr>
          <w:b/>
          <w:i/>
        </w:rPr>
        <w:t>e</w:t>
      </w:r>
      <w:r w:rsidRPr="009C5B63">
        <w:rPr>
          <w:b/>
          <w:i/>
        </w:rPr>
        <w:t xml:space="preserve"> Bakar</w:t>
      </w:r>
    </w:p>
    <w:p w14:paraId="301B0176" w14:textId="77777777" w:rsidR="000B47BE" w:rsidRPr="009C5B63" w:rsidRDefault="000B47BE" w:rsidP="000B47BE">
      <w:pPr>
        <w:jc w:val="center"/>
        <w:rPr>
          <w:b/>
          <w:i/>
        </w:rPr>
      </w:pPr>
    </w:p>
    <w:p w14:paraId="1713E7A8" w14:textId="77777777" w:rsidR="000B47BE" w:rsidRPr="009C5B63" w:rsidRDefault="000B47BE" w:rsidP="000B47BE">
      <w:pPr>
        <w:jc w:val="both"/>
        <w:rPr>
          <w:i/>
        </w:rPr>
      </w:pPr>
      <w:r w:rsidRPr="009C5B63">
        <w:rPr>
          <w:i/>
        </w:rPr>
        <w:t>Uvjeti:</w:t>
      </w:r>
    </w:p>
    <w:p w14:paraId="71AADF10" w14:textId="097F41BE" w:rsidR="000B47BE" w:rsidRPr="009C5B63" w:rsidRDefault="000B47BE" w:rsidP="000B47BE">
      <w:pPr>
        <w:pStyle w:val="ListParagraph"/>
        <w:numPr>
          <w:ilvl w:val="0"/>
          <w:numId w:val="1"/>
        </w:numPr>
        <w:jc w:val="both"/>
        <w:rPr>
          <w:i/>
        </w:rPr>
      </w:pPr>
      <w:r w:rsidRPr="009C5B63">
        <w:rPr>
          <w:i/>
        </w:rPr>
        <w:t>završen preddiplomski i diplomski sveučilišni studij ili integrirani preddiplomski i diplomski sveučilišni studij ili specijalistički diplomski stručni studij knjižničarskog usmjerenja, kao i osoba koja je stekla visoku stručnu spremu sukladno propisima koji su bili na snazi prije stupanja na snagu Zakona o znanstvenoj djelatnosti i visokom obrazovanju</w:t>
      </w:r>
    </w:p>
    <w:p w14:paraId="433C4A25" w14:textId="7209B9E9" w:rsidR="000B47BE" w:rsidRPr="009C5B63" w:rsidRDefault="000B47BE" w:rsidP="000B47BE">
      <w:pPr>
        <w:pStyle w:val="ListParagraph"/>
        <w:numPr>
          <w:ilvl w:val="0"/>
          <w:numId w:val="1"/>
        </w:numPr>
        <w:jc w:val="both"/>
        <w:rPr>
          <w:i/>
        </w:rPr>
      </w:pPr>
      <w:r w:rsidRPr="009C5B63">
        <w:rPr>
          <w:i/>
        </w:rPr>
        <w:t>položen stručni ispit za diplomiranog knjižničara</w:t>
      </w:r>
    </w:p>
    <w:p w14:paraId="7AF5457B" w14:textId="453156C8" w:rsidR="000B47BE" w:rsidRPr="009C5B63" w:rsidRDefault="000B47BE" w:rsidP="000B47BE">
      <w:pPr>
        <w:pStyle w:val="ListParagraph"/>
        <w:numPr>
          <w:ilvl w:val="0"/>
          <w:numId w:val="1"/>
        </w:numPr>
        <w:jc w:val="both"/>
        <w:rPr>
          <w:i/>
        </w:rPr>
      </w:pPr>
      <w:r w:rsidRPr="009C5B63">
        <w:rPr>
          <w:i/>
        </w:rPr>
        <w:t xml:space="preserve">najmanje </w:t>
      </w:r>
      <w:r w:rsidR="0063552F">
        <w:rPr>
          <w:i/>
        </w:rPr>
        <w:t>pet</w:t>
      </w:r>
      <w:r w:rsidRPr="009C5B63">
        <w:rPr>
          <w:i/>
        </w:rPr>
        <w:t xml:space="preserve"> godina rada u knjižničarskoj struci.</w:t>
      </w:r>
    </w:p>
    <w:p w14:paraId="2E7769EF" w14:textId="1575F4C7" w:rsidR="000B47BE" w:rsidRPr="009C5B63" w:rsidRDefault="000B47BE" w:rsidP="00036A55">
      <w:pPr>
        <w:spacing w:after="0"/>
        <w:jc w:val="both"/>
        <w:rPr>
          <w:i/>
        </w:rPr>
      </w:pPr>
      <w:r w:rsidRPr="009C5B63">
        <w:rPr>
          <w:i/>
        </w:rPr>
        <w:t xml:space="preserve">Ravnatelj se imenuje na vrijeme od </w:t>
      </w:r>
      <w:r w:rsidR="0063552F">
        <w:rPr>
          <w:i/>
        </w:rPr>
        <w:t>četiri</w:t>
      </w:r>
      <w:r w:rsidRPr="009C5B63">
        <w:rPr>
          <w:i/>
        </w:rPr>
        <w:t xml:space="preserve"> godine i može biti ponovno imenovan.</w:t>
      </w:r>
    </w:p>
    <w:p w14:paraId="1C4EC0BE" w14:textId="77777777" w:rsidR="001051E8" w:rsidRDefault="001051E8" w:rsidP="00036A55">
      <w:pPr>
        <w:spacing w:after="0"/>
        <w:jc w:val="both"/>
        <w:rPr>
          <w:i/>
        </w:rPr>
      </w:pPr>
    </w:p>
    <w:p w14:paraId="3627BF2E" w14:textId="56913944" w:rsidR="000B47BE" w:rsidRPr="009C5B63" w:rsidRDefault="00036A55" w:rsidP="00036A55">
      <w:pPr>
        <w:spacing w:after="0"/>
        <w:jc w:val="both"/>
        <w:rPr>
          <w:i/>
        </w:rPr>
      </w:pPr>
      <w:r w:rsidRPr="009C5B63">
        <w:rPr>
          <w:i/>
        </w:rPr>
        <w:t>U</w:t>
      </w:r>
      <w:r w:rsidR="0063552F">
        <w:rPr>
          <w:i/>
        </w:rPr>
        <w:t>z</w:t>
      </w:r>
      <w:r w:rsidR="000B47BE" w:rsidRPr="009C5B63">
        <w:rPr>
          <w:i/>
        </w:rPr>
        <w:t xml:space="preserve"> prijavu kandidati trebaju priložiti:</w:t>
      </w:r>
    </w:p>
    <w:p w14:paraId="2DDE1AE2" w14:textId="7A2E2012" w:rsidR="000B47BE" w:rsidRPr="009C5B63" w:rsidRDefault="00D64EA8" w:rsidP="00D64EA8">
      <w:pPr>
        <w:pStyle w:val="ListParagraph"/>
        <w:numPr>
          <w:ilvl w:val="0"/>
          <w:numId w:val="2"/>
        </w:numPr>
        <w:jc w:val="both"/>
        <w:rPr>
          <w:i/>
        </w:rPr>
      </w:pPr>
      <w:r w:rsidRPr="009C5B63">
        <w:rPr>
          <w:i/>
        </w:rPr>
        <w:t>životopis</w:t>
      </w:r>
    </w:p>
    <w:p w14:paraId="3CBA1B68" w14:textId="1445071A" w:rsidR="00D64EA8" w:rsidRPr="009C5B63" w:rsidRDefault="00D64EA8" w:rsidP="00D64EA8">
      <w:pPr>
        <w:pStyle w:val="ListParagraph"/>
        <w:numPr>
          <w:ilvl w:val="0"/>
          <w:numId w:val="2"/>
        </w:numPr>
        <w:jc w:val="both"/>
        <w:rPr>
          <w:i/>
        </w:rPr>
      </w:pPr>
      <w:r w:rsidRPr="009C5B63">
        <w:rPr>
          <w:i/>
        </w:rPr>
        <w:t>dokaz o stručnoj spremi</w:t>
      </w:r>
    </w:p>
    <w:p w14:paraId="4ABA2D50" w14:textId="372E2E43" w:rsidR="00D64EA8" w:rsidRPr="009C5B63" w:rsidRDefault="00D64EA8" w:rsidP="00D64EA8">
      <w:pPr>
        <w:pStyle w:val="ListParagraph"/>
        <w:numPr>
          <w:ilvl w:val="0"/>
          <w:numId w:val="2"/>
        </w:numPr>
        <w:jc w:val="both"/>
        <w:rPr>
          <w:i/>
        </w:rPr>
      </w:pPr>
      <w:r w:rsidRPr="009C5B63">
        <w:rPr>
          <w:i/>
        </w:rPr>
        <w:t>domovnicu</w:t>
      </w:r>
    </w:p>
    <w:p w14:paraId="6369294E" w14:textId="01B19490" w:rsidR="00D64EA8" w:rsidRPr="009C5B63" w:rsidRDefault="00D64EA8" w:rsidP="00D64EA8">
      <w:pPr>
        <w:pStyle w:val="ListParagraph"/>
        <w:numPr>
          <w:ilvl w:val="0"/>
          <w:numId w:val="2"/>
        </w:numPr>
        <w:jc w:val="both"/>
        <w:rPr>
          <w:i/>
        </w:rPr>
      </w:pPr>
      <w:r w:rsidRPr="009C5B63">
        <w:rPr>
          <w:i/>
        </w:rPr>
        <w:t>uvjerenje o položenom stručnom ispitu</w:t>
      </w:r>
    </w:p>
    <w:p w14:paraId="54628DF8" w14:textId="0112B81E" w:rsidR="00D64EA8" w:rsidRPr="009C5B63" w:rsidRDefault="00D64EA8" w:rsidP="00D64EA8">
      <w:pPr>
        <w:pStyle w:val="ListParagraph"/>
        <w:numPr>
          <w:ilvl w:val="0"/>
          <w:numId w:val="2"/>
        </w:numPr>
        <w:jc w:val="both"/>
        <w:rPr>
          <w:i/>
        </w:rPr>
      </w:pPr>
      <w:r w:rsidRPr="009C5B63">
        <w:rPr>
          <w:i/>
        </w:rPr>
        <w:t xml:space="preserve">uvjerenje o nekažnjavanju (ne starije od </w:t>
      </w:r>
      <w:r w:rsidR="0063552F">
        <w:rPr>
          <w:i/>
        </w:rPr>
        <w:t>šest</w:t>
      </w:r>
      <w:r w:rsidRPr="009C5B63">
        <w:rPr>
          <w:i/>
        </w:rPr>
        <w:t xml:space="preserve"> mjeseci</w:t>
      </w:r>
      <w:r w:rsidR="0063552F">
        <w:rPr>
          <w:i/>
        </w:rPr>
        <w:t xml:space="preserve"> od dana objave Natječaja</w:t>
      </w:r>
      <w:r w:rsidRPr="009C5B63">
        <w:rPr>
          <w:i/>
        </w:rPr>
        <w:t>),</w:t>
      </w:r>
    </w:p>
    <w:p w14:paraId="63ED4DDD" w14:textId="149D1216" w:rsidR="00D64EA8" w:rsidRPr="0063552F" w:rsidRDefault="0063552F" w:rsidP="0063552F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e</w:t>
      </w:r>
      <w:r w:rsidRPr="0063552F">
        <w:rPr>
          <w:i/>
        </w:rPr>
        <w:t>lektronički zapis o podacima evidentiranim u matičnoj evidenciji Hrvatskog zavoda za mirovinsko osiguranje kao dokaz o radnom stažu</w:t>
      </w:r>
    </w:p>
    <w:p w14:paraId="21D11145" w14:textId="77777777" w:rsidR="00D64EA8" w:rsidRPr="009C5B63" w:rsidRDefault="00D64EA8" w:rsidP="00D64EA8">
      <w:pPr>
        <w:pStyle w:val="ListParagraph"/>
        <w:numPr>
          <w:ilvl w:val="0"/>
          <w:numId w:val="2"/>
        </w:numPr>
        <w:jc w:val="both"/>
        <w:rPr>
          <w:i/>
        </w:rPr>
      </w:pPr>
      <w:r w:rsidRPr="009C5B63">
        <w:rPr>
          <w:i/>
        </w:rPr>
        <w:t>potvrdu o radnom iskustvu o radu u knjižničarskoj struci.</w:t>
      </w:r>
    </w:p>
    <w:p w14:paraId="6C9052D0" w14:textId="1E15675D" w:rsidR="00036A55" w:rsidRPr="007009A8" w:rsidRDefault="007009A8" w:rsidP="00D64EA8">
      <w:pPr>
        <w:jc w:val="both"/>
        <w:rPr>
          <w:i/>
        </w:rPr>
      </w:pPr>
      <w:r w:rsidRPr="007009A8">
        <w:rPr>
          <w:i/>
        </w:rPr>
        <w:t>Kandidat koji se prijavi na natječaj mora ponuditi svoj Program rada za naredno mandatno razdoblje.</w:t>
      </w:r>
    </w:p>
    <w:p w14:paraId="265F106A" w14:textId="2122A4F1" w:rsidR="0063552F" w:rsidRPr="0063552F" w:rsidRDefault="0063552F" w:rsidP="0063552F">
      <w:pPr>
        <w:jc w:val="both"/>
        <w:rPr>
          <w:i/>
        </w:rPr>
      </w:pPr>
      <w:r w:rsidRPr="0063552F">
        <w:rPr>
          <w:i/>
        </w:rPr>
        <w:t>Urednom prijavom se smatra prijava koja sadrži sve podatke i priloge navedene u natječaju.</w:t>
      </w:r>
    </w:p>
    <w:p w14:paraId="28056E74" w14:textId="6F94DE59" w:rsidR="0063552F" w:rsidRPr="0063552F" w:rsidRDefault="0063552F" w:rsidP="0063552F">
      <w:pPr>
        <w:jc w:val="both"/>
        <w:rPr>
          <w:i/>
        </w:rPr>
      </w:pPr>
      <w:r w:rsidRPr="0063552F">
        <w:rPr>
          <w:i/>
        </w:rPr>
        <w:t>Na natječaj se mogu prijaviti kandidati oba spola.</w:t>
      </w:r>
      <w:r w:rsidR="007009A8">
        <w:rPr>
          <w:i/>
        </w:rPr>
        <w:t xml:space="preserve"> </w:t>
      </w:r>
      <w:r w:rsidR="007009A8" w:rsidRPr="007009A8">
        <w:rPr>
          <w:i/>
        </w:rPr>
        <w:t>Izrazi koji se koriste u ovom natječaju, a imaju rodno značenje, koriste se neutralno i odnose jednako na oba spola</w:t>
      </w:r>
      <w:r w:rsidR="007009A8">
        <w:rPr>
          <w:i/>
        </w:rPr>
        <w:t>.</w:t>
      </w:r>
      <w:r w:rsidRPr="0063552F">
        <w:rPr>
          <w:i/>
        </w:rPr>
        <w:t xml:space="preserve"> </w:t>
      </w:r>
    </w:p>
    <w:p w14:paraId="22608A92" w14:textId="77777777" w:rsidR="007009A8" w:rsidRPr="007009A8" w:rsidRDefault="007009A8" w:rsidP="007009A8">
      <w:pPr>
        <w:jc w:val="both"/>
        <w:rPr>
          <w:i/>
        </w:rPr>
      </w:pPr>
      <w:r w:rsidRPr="007009A8">
        <w:rPr>
          <w:i/>
        </w:rPr>
        <w:t>Ako kandidat ostvaruje pravo prednosti pri zapošljavanju prema posebnom zakonu, dužan je u prijavi pozvati se na to pravo i ima prednost u odnosu na ostale kandidate samo pod jednakim uvjetima te je dužan uz prijavu na natječaj priložiti svu propisanu dokumentaciju, kao i dokaze za ostvarivanje prednosti prema posebnom zakonu.</w:t>
      </w:r>
    </w:p>
    <w:p w14:paraId="189EB9AD" w14:textId="63A7C64B" w:rsidR="007009A8" w:rsidRPr="007009A8" w:rsidRDefault="007009A8" w:rsidP="007009A8">
      <w:pPr>
        <w:jc w:val="both"/>
        <w:rPr>
          <w:i/>
        </w:rPr>
      </w:pPr>
      <w:r w:rsidRPr="007009A8">
        <w:rPr>
          <w:i/>
        </w:rPr>
        <w:t>Pozivaju se osobe iz članka 102.</w:t>
      </w:r>
      <w:r w:rsidR="001051E8">
        <w:rPr>
          <w:i/>
        </w:rPr>
        <w:t xml:space="preserve"> </w:t>
      </w:r>
      <w:r w:rsidRPr="007009A8">
        <w:rPr>
          <w:i/>
        </w:rPr>
        <w:t>stavak 1.-3. Zakona o hrvatskim braniteljima iz Domovinskog rata i članovima njihovih obitelji (NN 121/17) da uz prijavu na natječaj i dokaze o ispunjavanju uvjeta iz natječaja, dostave dokaz iz članka 103. citiranog Zakona.</w:t>
      </w:r>
      <w:r w:rsidR="00C32B2F">
        <w:rPr>
          <w:i/>
        </w:rPr>
        <w:t xml:space="preserve"> </w:t>
      </w:r>
      <w:r w:rsidRPr="007009A8">
        <w:rPr>
          <w:i/>
        </w:rPr>
        <w:t xml:space="preserve">Poveznica na internetsku stranicu Ministarstva hrvatskih branitelja Republike Hrvatske: </w:t>
      </w:r>
      <w:hyperlink r:id="rId5" w:history="1">
        <w:r w:rsidR="00C32B2F" w:rsidRPr="00C32B2F">
          <w:rPr>
            <w:rStyle w:val="Hyperlink"/>
            <w:i/>
            <w:color w:val="auto"/>
          </w:rPr>
          <w:t>https://branitelji.gov.hr/zaposljavanje-843/843</w:t>
        </w:r>
      </w:hyperlink>
      <w:r w:rsidR="00C32B2F" w:rsidRPr="00C32B2F">
        <w:rPr>
          <w:i/>
        </w:rPr>
        <w:t xml:space="preserve">. </w:t>
      </w:r>
      <w:r>
        <w:rPr>
          <w:i/>
        </w:rPr>
        <w:t>D</w:t>
      </w:r>
      <w:r w:rsidRPr="007009A8">
        <w:rPr>
          <w:i/>
        </w:rPr>
        <w:t>odatne informacije o dokazima koji su potrebni za ostvarivanje prava prednosti pri zapošljavanju, može se potražiti na sljedećoj poveznici:</w:t>
      </w:r>
    </w:p>
    <w:p w14:paraId="736B179A" w14:textId="0293A3C6" w:rsidR="0063552F" w:rsidRDefault="007009A8" w:rsidP="0063552F">
      <w:pPr>
        <w:jc w:val="both"/>
        <w:rPr>
          <w:i/>
        </w:rPr>
      </w:pPr>
      <w:r w:rsidRPr="007009A8">
        <w:rPr>
          <w:i/>
        </w:rPr>
        <w:lastRenderedPageBreak/>
        <w:t>https://branitelji.gov.hr/UserDocsimages//NG/12Prosinac/ZapošljavanjePopis dokaza za ostvarivanje prava prednosti pri zapošljavanju.pdf</w:t>
      </w:r>
      <w:r w:rsidR="00206623">
        <w:rPr>
          <w:i/>
        </w:rPr>
        <w:t>.</w:t>
      </w:r>
    </w:p>
    <w:p w14:paraId="003BAB63" w14:textId="7887629E" w:rsidR="0063552F" w:rsidRPr="0063552F" w:rsidRDefault="0063552F" w:rsidP="0063552F">
      <w:pPr>
        <w:jc w:val="both"/>
        <w:rPr>
          <w:i/>
        </w:rPr>
      </w:pPr>
      <w:r w:rsidRPr="009C5B63">
        <w:rPr>
          <w:i/>
        </w:rPr>
        <w:t>Tražena dokumentacija mora biti dostavljena u izvorniku ili ovjerenim preslikama.</w:t>
      </w:r>
    </w:p>
    <w:p w14:paraId="318EC741" w14:textId="7BB27086" w:rsidR="0063552F" w:rsidRDefault="00D64EA8" w:rsidP="00D64EA8">
      <w:pPr>
        <w:jc w:val="both"/>
        <w:rPr>
          <w:i/>
        </w:rPr>
      </w:pPr>
      <w:r w:rsidRPr="009C5B63">
        <w:rPr>
          <w:i/>
        </w:rPr>
        <w:t xml:space="preserve">Prijave na natječaj podnose se u roku od 15 dana od dana objave </w:t>
      </w:r>
      <w:r w:rsidR="00206623">
        <w:rPr>
          <w:i/>
        </w:rPr>
        <w:t xml:space="preserve">u tisku </w:t>
      </w:r>
      <w:r w:rsidRPr="009C5B63">
        <w:rPr>
          <w:i/>
        </w:rPr>
        <w:t xml:space="preserve">na adresu: Grad Bakar, Primorje 39, 51222 Bakar s oznakom </w:t>
      </w:r>
      <w:r w:rsidRPr="009C5B63">
        <w:rPr>
          <w:rFonts w:cstheme="minorHAnsi"/>
          <w:i/>
        </w:rPr>
        <w:t>"</w:t>
      </w:r>
      <w:r w:rsidRPr="009C5B63">
        <w:rPr>
          <w:i/>
        </w:rPr>
        <w:t>Prijava na natječaj za imenovanje ravnatelja Gradske knjižnice Bakar</w:t>
      </w:r>
      <w:r w:rsidR="0063552F">
        <w:rPr>
          <w:i/>
        </w:rPr>
        <w:t xml:space="preserve"> – ne otvara</w:t>
      </w:r>
      <w:r w:rsidR="00206623">
        <w:rPr>
          <w:i/>
        </w:rPr>
        <w:t>ti</w:t>
      </w:r>
      <w:r w:rsidRPr="009C5B63">
        <w:rPr>
          <w:rFonts w:cstheme="minorHAnsi"/>
          <w:i/>
        </w:rPr>
        <w:t>"</w:t>
      </w:r>
      <w:r w:rsidRPr="009C5B63">
        <w:rPr>
          <w:i/>
        </w:rPr>
        <w:t xml:space="preserve">. </w:t>
      </w:r>
    </w:p>
    <w:p w14:paraId="19AAC20E" w14:textId="11EB8A2E" w:rsidR="007009A8" w:rsidRDefault="007009A8" w:rsidP="00D64EA8">
      <w:pPr>
        <w:jc w:val="both"/>
        <w:rPr>
          <w:i/>
        </w:rPr>
      </w:pPr>
      <w:r w:rsidRPr="007009A8">
        <w:rPr>
          <w:i/>
        </w:rPr>
        <w:t xml:space="preserve">Prijavom na natječaj kandidati su izričito suglasni da </w:t>
      </w:r>
      <w:r>
        <w:rPr>
          <w:i/>
        </w:rPr>
        <w:t>Grad</w:t>
      </w:r>
      <w:r w:rsidRPr="007009A8">
        <w:rPr>
          <w:i/>
        </w:rPr>
        <w:t xml:space="preserve"> Bakar može prikupljati, koristiti i obrađivati njihove podatke u svrhu provođenja natječajne procedure, a sukladno propisima koji uređuju područje zaštite podataka.</w:t>
      </w:r>
    </w:p>
    <w:p w14:paraId="7A4AA98E" w14:textId="0793C795" w:rsidR="00C32B2F" w:rsidRPr="00C32B2F" w:rsidRDefault="00C32B2F" w:rsidP="00C32B2F">
      <w:pPr>
        <w:jc w:val="both"/>
        <w:rPr>
          <w:i/>
        </w:rPr>
      </w:pPr>
      <w:r w:rsidRPr="00C32B2F">
        <w:rPr>
          <w:i/>
        </w:rPr>
        <w:t>Svi kandidati</w:t>
      </w:r>
      <w:r>
        <w:rPr>
          <w:i/>
        </w:rPr>
        <w:t xml:space="preserve"> </w:t>
      </w:r>
      <w:r w:rsidRPr="00C32B2F">
        <w:rPr>
          <w:i/>
        </w:rPr>
        <w:t>koji ispunjavaju formalne uvjete i koji su uz prijavu na natječaj dostavili svu traženu dokumentaciju, pozvat</w:t>
      </w:r>
      <w:r w:rsidR="00206623">
        <w:rPr>
          <w:i/>
        </w:rPr>
        <w:t>i</w:t>
      </w:r>
      <w:r w:rsidRPr="00C32B2F">
        <w:rPr>
          <w:i/>
        </w:rPr>
        <w:t xml:space="preserve"> će se na provjeru znanja i sposobnosti radi provjere znanja, vještina i sposobnosti potrebnih za imenovanje ravnatelja.</w:t>
      </w:r>
    </w:p>
    <w:p w14:paraId="1D579EDB" w14:textId="77777777" w:rsidR="00C32B2F" w:rsidRPr="00C32B2F" w:rsidRDefault="00C32B2F" w:rsidP="00C32B2F">
      <w:pPr>
        <w:jc w:val="both"/>
        <w:rPr>
          <w:i/>
        </w:rPr>
      </w:pPr>
      <w:r w:rsidRPr="00C32B2F">
        <w:rPr>
          <w:i/>
        </w:rPr>
        <w:t>Provjera znanja i sposobnosti provodi se putem pisanog testiranja i intervjua.</w:t>
      </w:r>
    </w:p>
    <w:p w14:paraId="4575EB2F" w14:textId="4DCBAAFD" w:rsidR="00C32B2F" w:rsidRPr="00C32B2F" w:rsidRDefault="00C32B2F" w:rsidP="00C32B2F">
      <w:pPr>
        <w:jc w:val="both"/>
        <w:rPr>
          <w:i/>
        </w:rPr>
      </w:pPr>
      <w:r w:rsidRPr="00C32B2F">
        <w:rPr>
          <w:i/>
        </w:rPr>
        <w:t xml:space="preserve">Na </w:t>
      </w:r>
      <w:r>
        <w:rPr>
          <w:i/>
        </w:rPr>
        <w:t>mrežnim stranicama</w:t>
      </w:r>
      <w:r w:rsidRPr="00C32B2F">
        <w:rPr>
          <w:i/>
        </w:rPr>
        <w:t xml:space="preserve"> Gr</w:t>
      </w:r>
      <w:r>
        <w:rPr>
          <w:i/>
        </w:rPr>
        <w:t xml:space="preserve">ada Bakra </w:t>
      </w:r>
      <w:hyperlink r:id="rId6" w:history="1">
        <w:r w:rsidRPr="00C32B2F">
          <w:rPr>
            <w:rStyle w:val="Hyperlink"/>
            <w:i/>
            <w:color w:val="auto"/>
          </w:rPr>
          <w:t>www.bakar.hr</w:t>
        </w:r>
      </w:hyperlink>
      <w:r w:rsidRPr="00C32B2F">
        <w:rPr>
          <w:i/>
        </w:rPr>
        <w:t xml:space="preserve"> objaviti će se upute, način, vrijeme i mjesto provedbe provjere znanja i sposobnosti.</w:t>
      </w:r>
    </w:p>
    <w:p w14:paraId="1420BF96" w14:textId="1DD9F654" w:rsidR="00C32B2F" w:rsidRDefault="00C32B2F" w:rsidP="00C32B2F">
      <w:pPr>
        <w:jc w:val="both"/>
        <w:rPr>
          <w:i/>
        </w:rPr>
      </w:pPr>
      <w:r w:rsidRPr="00C32B2F">
        <w:rPr>
          <w:i/>
        </w:rPr>
        <w:t>Ravnatelja</w:t>
      </w:r>
      <w:r>
        <w:rPr>
          <w:i/>
        </w:rPr>
        <w:t xml:space="preserve"> </w:t>
      </w:r>
      <w:r w:rsidRPr="00C32B2F">
        <w:rPr>
          <w:i/>
        </w:rPr>
        <w:t xml:space="preserve">Gradske knjižnice  imenuje Gradsko vijeće Grada </w:t>
      </w:r>
      <w:r>
        <w:rPr>
          <w:i/>
        </w:rPr>
        <w:t>Bakra</w:t>
      </w:r>
      <w:r w:rsidRPr="00C32B2F">
        <w:rPr>
          <w:i/>
        </w:rPr>
        <w:t>.</w:t>
      </w:r>
    </w:p>
    <w:p w14:paraId="16947B65" w14:textId="77777777" w:rsidR="0063552F" w:rsidRDefault="00D64EA8" w:rsidP="00D64EA8">
      <w:pPr>
        <w:jc w:val="both"/>
        <w:rPr>
          <w:i/>
        </w:rPr>
      </w:pPr>
      <w:r w:rsidRPr="009C5B63">
        <w:rPr>
          <w:i/>
        </w:rPr>
        <w:t xml:space="preserve">Obavijest o rezultatima izbora dostaviti će se kandidatima u zakonskom roku. </w:t>
      </w:r>
    </w:p>
    <w:p w14:paraId="77C5F217" w14:textId="4D7EDA96" w:rsidR="00D64EA8" w:rsidRPr="009C5B63" w:rsidRDefault="00D64EA8" w:rsidP="00D64EA8">
      <w:pPr>
        <w:jc w:val="both"/>
        <w:rPr>
          <w:i/>
        </w:rPr>
      </w:pPr>
      <w:r w:rsidRPr="009C5B63">
        <w:rPr>
          <w:i/>
        </w:rPr>
        <w:t>Nepotpune i nepravovremene prijave neće se razmatrati.</w:t>
      </w:r>
    </w:p>
    <w:p w14:paraId="7FE5585C" w14:textId="77777777" w:rsidR="00D64EA8" w:rsidRPr="009C5B63" w:rsidRDefault="00D64EA8" w:rsidP="00D64EA8">
      <w:pPr>
        <w:spacing w:after="0"/>
        <w:jc w:val="both"/>
        <w:rPr>
          <w:i/>
        </w:rPr>
      </w:pPr>
    </w:p>
    <w:p w14:paraId="1C7BB2F1" w14:textId="5DC0DC0A" w:rsidR="00D64EA8" w:rsidRPr="009C5B63" w:rsidRDefault="00D64EA8" w:rsidP="00D64EA8">
      <w:pPr>
        <w:spacing w:after="0"/>
        <w:jc w:val="both"/>
        <w:rPr>
          <w:i/>
        </w:rPr>
      </w:pPr>
      <w:r w:rsidRPr="009C5B63">
        <w:rPr>
          <w:i/>
        </w:rPr>
        <w:t xml:space="preserve">KLASA: </w:t>
      </w:r>
      <w:r w:rsidR="007009A8">
        <w:rPr>
          <w:i/>
        </w:rPr>
        <w:t>112-01/19-01/</w:t>
      </w:r>
      <w:r w:rsidR="001051E8">
        <w:rPr>
          <w:i/>
        </w:rPr>
        <w:t>01</w:t>
      </w:r>
    </w:p>
    <w:p w14:paraId="508C8238" w14:textId="4AC65967" w:rsidR="00D64EA8" w:rsidRPr="009C5B63" w:rsidRDefault="00D64EA8" w:rsidP="00D64EA8">
      <w:pPr>
        <w:spacing w:after="0"/>
        <w:jc w:val="both"/>
        <w:rPr>
          <w:i/>
        </w:rPr>
      </w:pPr>
      <w:r w:rsidRPr="009C5B63">
        <w:rPr>
          <w:i/>
        </w:rPr>
        <w:t xml:space="preserve">URBROJ: </w:t>
      </w:r>
      <w:r w:rsidR="007009A8">
        <w:rPr>
          <w:i/>
        </w:rPr>
        <w:t>2170-02-03/1-19-</w:t>
      </w:r>
      <w:r w:rsidR="001051E8">
        <w:rPr>
          <w:i/>
        </w:rPr>
        <w:t>6</w:t>
      </w:r>
    </w:p>
    <w:p w14:paraId="396C80CD" w14:textId="6C8C23B4" w:rsidR="00D64EA8" w:rsidRPr="009C5B63" w:rsidRDefault="007009A8" w:rsidP="00D64EA8">
      <w:pPr>
        <w:spacing w:after="0"/>
        <w:jc w:val="both"/>
        <w:rPr>
          <w:i/>
        </w:rPr>
      </w:pPr>
      <w:r>
        <w:rPr>
          <w:i/>
        </w:rPr>
        <w:t xml:space="preserve">U </w:t>
      </w:r>
      <w:r w:rsidR="00D64EA8" w:rsidRPr="009C5B63">
        <w:rPr>
          <w:i/>
        </w:rPr>
        <w:t>Bak</w:t>
      </w:r>
      <w:r>
        <w:rPr>
          <w:i/>
        </w:rPr>
        <w:t xml:space="preserve">ru, </w:t>
      </w:r>
      <w:r w:rsidR="001051E8">
        <w:rPr>
          <w:i/>
        </w:rPr>
        <w:t>1</w:t>
      </w:r>
      <w:r w:rsidR="00394C57">
        <w:rPr>
          <w:i/>
        </w:rPr>
        <w:t>8</w:t>
      </w:r>
      <w:r w:rsidR="001051E8">
        <w:rPr>
          <w:i/>
        </w:rPr>
        <w:t>. ožujka 2019.</w:t>
      </w:r>
    </w:p>
    <w:p w14:paraId="59169348" w14:textId="77777777" w:rsidR="00394C57" w:rsidRDefault="00D64EA8" w:rsidP="00D64EA8">
      <w:pPr>
        <w:jc w:val="both"/>
        <w:rPr>
          <w:i/>
        </w:rPr>
      </w:pP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</w:p>
    <w:p w14:paraId="4132B3AD" w14:textId="77777777" w:rsidR="00394C57" w:rsidRDefault="00394C57" w:rsidP="00D64EA8">
      <w:pPr>
        <w:jc w:val="both"/>
        <w:rPr>
          <w:i/>
        </w:rPr>
      </w:pPr>
    </w:p>
    <w:p w14:paraId="66AD7E10" w14:textId="77777777" w:rsidR="00394C57" w:rsidRDefault="00394C57" w:rsidP="00D64EA8">
      <w:pPr>
        <w:jc w:val="both"/>
        <w:rPr>
          <w:i/>
        </w:rPr>
      </w:pPr>
    </w:p>
    <w:p w14:paraId="129605E0" w14:textId="5123D4F4" w:rsidR="00D64EA8" w:rsidRPr="009C5B63" w:rsidRDefault="00D64EA8" w:rsidP="00394C57">
      <w:pPr>
        <w:ind w:left="2832" w:firstLine="708"/>
        <w:jc w:val="both"/>
        <w:rPr>
          <w:i/>
        </w:rPr>
      </w:pPr>
      <w:r w:rsidRPr="009C5B63">
        <w:rPr>
          <w:i/>
        </w:rPr>
        <w:t>GRAD BAKAR</w:t>
      </w:r>
    </w:p>
    <w:p w14:paraId="206C2E34" w14:textId="77777777" w:rsidR="00D64EA8" w:rsidRPr="009C5B63" w:rsidRDefault="00D64EA8" w:rsidP="00D64EA8">
      <w:pPr>
        <w:jc w:val="both"/>
        <w:rPr>
          <w:i/>
        </w:rPr>
      </w:pP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  <w:t xml:space="preserve">            GRADSKO VIJEĆE</w:t>
      </w:r>
    </w:p>
    <w:p w14:paraId="713553D5" w14:textId="77777777" w:rsidR="00036A55" w:rsidRPr="009C5B63" w:rsidRDefault="00036A55" w:rsidP="00D64EA8">
      <w:pPr>
        <w:jc w:val="both"/>
        <w:rPr>
          <w:i/>
        </w:rPr>
      </w:pPr>
    </w:p>
    <w:p w14:paraId="25DE1581" w14:textId="53C2785A" w:rsidR="00036A55" w:rsidRPr="009C5B63" w:rsidRDefault="00036A55" w:rsidP="00D64EA8">
      <w:pPr>
        <w:jc w:val="both"/>
        <w:rPr>
          <w:i/>
        </w:rPr>
      </w:pP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  <w:t>Predsjednik Gradskog vijeća</w:t>
      </w:r>
    </w:p>
    <w:p w14:paraId="53EBCAE8" w14:textId="77777777" w:rsidR="00036A55" w:rsidRPr="009C5B63" w:rsidRDefault="00036A55" w:rsidP="00D64EA8">
      <w:pPr>
        <w:jc w:val="both"/>
        <w:rPr>
          <w:i/>
        </w:rPr>
      </w:pP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</w:r>
      <w:r w:rsidRPr="009C5B63">
        <w:rPr>
          <w:i/>
        </w:rPr>
        <w:tab/>
        <w:t xml:space="preserve">          Milan Rončević</w:t>
      </w:r>
    </w:p>
    <w:p w14:paraId="17D40658" w14:textId="77777777" w:rsidR="00036A55" w:rsidRPr="009C5B63" w:rsidRDefault="00036A55" w:rsidP="00D64EA8">
      <w:pPr>
        <w:jc w:val="both"/>
        <w:rPr>
          <w:i/>
        </w:rPr>
      </w:pPr>
    </w:p>
    <w:p w14:paraId="3C040C33" w14:textId="77777777" w:rsidR="00D64EA8" w:rsidRDefault="00D64EA8" w:rsidP="00D64EA8">
      <w:pPr>
        <w:jc w:val="both"/>
      </w:pPr>
    </w:p>
    <w:sectPr w:rsidR="00D64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92FA9"/>
    <w:multiLevelType w:val="hybridMultilevel"/>
    <w:tmpl w:val="29B6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C7A70"/>
    <w:multiLevelType w:val="hybridMultilevel"/>
    <w:tmpl w:val="BBF66D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8B"/>
    <w:rsid w:val="00036A55"/>
    <w:rsid w:val="000B47BE"/>
    <w:rsid w:val="001051E8"/>
    <w:rsid w:val="001167BB"/>
    <w:rsid w:val="00201B6E"/>
    <w:rsid w:val="00206623"/>
    <w:rsid w:val="003477B3"/>
    <w:rsid w:val="003509D0"/>
    <w:rsid w:val="00394C57"/>
    <w:rsid w:val="0063552F"/>
    <w:rsid w:val="0067306F"/>
    <w:rsid w:val="007009A8"/>
    <w:rsid w:val="007A45E3"/>
    <w:rsid w:val="009303FD"/>
    <w:rsid w:val="00933411"/>
    <w:rsid w:val="00971F8B"/>
    <w:rsid w:val="009C5B63"/>
    <w:rsid w:val="00BD0749"/>
    <w:rsid w:val="00C32B2F"/>
    <w:rsid w:val="00CE391C"/>
    <w:rsid w:val="00D64EA8"/>
    <w:rsid w:val="00E8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CA51"/>
  <w15:chartTrackingRefBased/>
  <w15:docId w15:val="{9B4E38CA-CDA8-40ED-9EAF-B990DA03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Šepac Rožić</dc:creator>
  <cp:keywords/>
  <dc:description/>
  <cp:lastModifiedBy>Maja Šepac Rožić</cp:lastModifiedBy>
  <cp:revision>2</cp:revision>
  <cp:lastPrinted>2019-03-21T07:46:00Z</cp:lastPrinted>
  <dcterms:created xsi:type="dcterms:W3CDTF">2019-03-22T08:31:00Z</dcterms:created>
  <dcterms:modified xsi:type="dcterms:W3CDTF">2019-03-22T08:31:00Z</dcterms:modified>
</cp:coreProperties>
</file>