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6AB8" w14:textId="77777777" w:rsidR="0083215D" w:rsidRPr="00144B28" w:rsidRDefault="0083215D" w:rsidP="0083215D">
      <w:pPr>
        <w:spacing w:after="0"/>
        <w:jc w:val="center"/>
        <w:rPr>
          <w:b/>
          <w:sz w:val="20"/>
          <w:szCs w:val="20"/>
        </w:rPr>
      </w:pPr>
      <w:bookmarkStart w:id="0" w:name="_Hlk190243961"/>
      <w:r w:rsidRPr="00144B28">
        <w:rPr>
          <w:b/>
          <w:sz w:val="20"/>
          <w:szCs w:val="20"/>
        </w:rPr>
        <w:t>UPUTE I OBAVIJESTI KANDIDATIMA</w:t>
      </w:r>
    </w:p>
    <w:p w14:paraId="4797BFDA" w14:textId="77777777" w:rsidR="0083215D" w:rsidRPr="00144B28" w:rsidRDefault="0083215D" w:rsidP="0083215D">
      <w:pPr>
        <w:spacing w:after="0"/>
        <w:jc w:val="center"/>
        <w:rPr>
          <w:b/>
          <w:sz w:val="20"/>
          <w:szCs w:val="20"/>
        </w:rPr>
      </w:pPr>
      <w:r w:rsidRPr="00144B28">
        <w:rPr>
          <w:b/>
          <w:sz w:val="20"/>
          <w:szCs w:val="20"/>
        </w:rPr>
        <w:t>koji podnose prijavu na javni natječaj za prijam u službu u</w:t>
      </w:r>
    </w:p>
    <w:p w14:paraId="23A7F214" w14:textId="77777777" w:rsidR="0083215D" w:rsidRPr="00144B28" w:rsidRDefault="0083215D" w:rsidP="0083215D">
      <w:pPr>
        <w:spacing w:after="0"/>
        <w:jc w:val="center"/>
        <w:rPr>
          <w:b/>
          <w:sz w:val="20"/>
          <w:szCs w:val="20"/>
        </w:rPr>
      </w:pPr>
      <w:r w:rsidRPr="00144B28">
        <w:rPr>
          <w:b/>
          <w:sz w:val="20"/>
          <w:szCs w:val="20"/>
        </w:rPr>
        <w:t>Upravni odjel za urbanizam, komunalni sustav i ekologiju Grada Bakra</w:t>
      </w:r>
    </w:p>
    <w:p w14:paraId="7CFEA19C" w14:textId="77777777" w:rsidR="0083215D" w:rsidRPr="00144B28" w:rsidRDefault="0083215D" w:rsidP="0083215D">
      <w:pPr>
        <w:spacing w:after="0"/>
        <w:rPr>
          <w:b/>
          <w:sz w:val="20"/>
          <w:szCs w:val="20"/>
        </w:rPr>
      </w:pPr>
    </w:p>
    <w:p w14:paraId="4F8ACE4A" w14:textId="77777777" w:rsidR="0083215D" w:rsidRPr="00144B28" w:rsidRDefault="0083215D" w:rsidP="0083215D">
      <w:pPr>
        <w:spacing w:after="0"/>
        <w:rPr>
          <w:b/>
          <w:bCs/>
          <w:sz w:val="20"/>
          <w:szCs w:val="20"/>
        </w:rPr>
      </w:pPr>
    </w:p>
    <w:p w14:paraId="1B18C706" w14:textId="77777777" w:rsidR="0083215D" w:rsidRPr="00144B28" w:rsidRDefault="0083215D" w:rsidP="0083215D">
      <w:pPr>
        <w:spacing w:after="0"/>
        <w:rPr>
          <w:b/>
          <w:sz w:val="20"/>
          <w:szCs w:val="20"/>
        </w:rPr>
      </w:pPr>
      <w:r w:rsidRPr="00144B28">
        <w:rPr>
          <w:b/>
          <w:bCs/>
          <w:sz w:val="20"/>
          <w:szCs w:val="20"/>
        </w:rPr>
        <w:t>Savjetnik za pravne poslove i javnu nabavu</w:t>
      </w:r>
      <w:r w:rsidRPr="00144B28">
        <w:rPr>
          <w:b/>
          <w:sz w:val="20"/>
          <w:szCs w:val="20"/>
        </w:rPr>
        <w:t xml:space="preserve">, </w:t>
      </w:r>
      <w:r w:rsidRPr="00144B28">
        <w:rPr>
          <w:sz w:val="20"/>
          <w:szCs w:val="20"/>
        </w:rPr>
        <w:t>1 izvršitelj/</w:t>
      </w:r>
      <w:proofErr w:type="spellStart"/>
      <w:r w:rsidRPr="00144B28">
        <w:rPr>
          <w:sz w:val="20"/>
          <w:szCs w:val="20"/>
        </w:rPr>
        <w:t>ica</w:t>
      </w:r>
      <w:proofErr w:type="spellEnd"/>
      <w:r w:rsidRPr="00144B28">
        <w:rPr>
          <w:sz w:val="20"/>
          <w:szCs w:val="20"/>
        </w:rPr>
        <w:t>, na neodređeno vrijeme</w:t>
      </w:r>
    </w:p>
    <w:p w14:paraId="2097F85D" w14:textId="77777777" w:rsidR="0083215D" w:rsidRPr="00144B28" w:rsidRDefault="0083215D" w:rsidP="0083215D">
      <w:pPr>
        <w:spacing w:after="0"/>
        <w:rPr>
          <w:b/>
          <w:sz w:val="20"/>
          <w:szCs w:val="20"/>
          <w:u w:val="single"/>
        </w:rPr>
      </w:pPr>
    </w:p>
    <w:p w14:paraId="011FD0B2" w14:textId="77777777" w:rsidR="0083215D" w:rsidRPr="00144B28" w:rsidRDefault="0083215D" w:rsidP="0083215D">
      <w:pPr>
        <w:spacing w:after="0"/>
        <w:rPr>
          <w:b/>
          <w:sz w:val="20"/>
          <w:szCs w:val="20"/>
          <w:u w:val="single"/>
        </w:rPr>
      </w:pPr>
      <w:r w:rsidRPr="00144B28">
        <w:rPr>
          <w:b/>
          <w:sz w:val="20"/>
          <w:szCs w:val="20"/>
          <w:u w:val="single"/>
        </w:rPr>
        <w:t>Prethodna provjera znanja i sposobnosti kandidata</w:t>
      </w:r>
    </w:p>
    <w:p w14:paraId="3C95E606" w14:textId="77777777" w:rsidR="0083215D" w:rsidRPr="00144B28" w:rsidRDefault="0083215D" w:rsidP="0083215D">
      <w:pPr>
        <w:spacing w:after="0"/>
        <w:rPr>
          <w:b/>
          <w:sz w:val="20"/>
          <w:szCs w:val="20"/>
          <w:u w:val="single"/>
        </w:rPr>
      </w:pPr>
    </w:p>
    <w:p w14:paraId="5DA65835" w14:textId="77777777" w:rsidR="0083215D" w:rsidRPr="00144B28" w:rsidRDefault="0083215D" w:rsidP="0083215D">
      <w:pPr>
        <w:spacing w:after="0"/>
        <w:jc w:val="both"/>
        <w:rPr>
          <w:sz w:val="20"/>
          <w:szCs w:val="20"/>
        </w:rPr>
      </w:pPr>
      <w:r w:rsidRPr="00144B28">
        <w:rPr>
          <w:sz w:val="20"/>
          <w:szCs w:val="20"/>
        </w:rPr>
        <w:t>Prethodnu provjeru znanja i sposobnosti kandidata provodi povjerenstvo za provedbu javnog natječaja imenovano od strane pročelnika Upravnog odjela za urbanizam, komunalni sustav i ekologiju Grada Bakra.</w:t>
      </w:r>
    </w:p>
    <w:p w14:paraId="5192E15D" w14:textId="77777777" w:rsidR="0083215D" w:rsidRPr="00144B28" w:rsidRDefault="0083215D" w:rsidP="0083215D">
      <w:pPr>
        <w:spacing w:after="0"/>
        <w:jc w:val="both"/>
        <w:rPr>
          <w:sz w:val="20"/>
          <w:szCs w:val="20"/>
        </w:rPr>
      </w:pPr>
      <w:r w:rsidRPr="00144B28">
        <w:rPr>
          <w:sz w:val="20"/>
          <w:szCs w:val="20"/>
        </w:rPr>
        <w:t>Prethodna provjera znanja i sposobnosti sastoji se od pisanog testiranja i intervjua.</w:t>
      </w:r>
    </w:p>
    <w:p w14:paraId="0ADC8D26" w14:textId="77777777" w:rsidR="0083215D" w:rsidRPr="00144B28" w:rsidRDefault="0083215D" w:rsidP="0083215D">
      <w:pPr>
        <w:spacing w:after="0"/>
        <w:jc w:val="both"/>
        <w:rPr>
          <w:sz w:val="20"/>
          <w:szCs w:val="20"/>
        </w:rPr>
      </w:pPr>
      <w:r w:rsidRPr="00144B28">
        <w:rPr>
          <w:sz w:val="20"/>
          <w:szCs w:val="20"/>
        </w:rPr>
        <w:t>Pisanom testiranju mogu pristupiti samo kandidati koji podnesu pravodobnu i urednu prijavu te koji ispunjavaju formalne uvjete natječaja.</w:t>
      </w:r>
    </w:p>
    <w:p w14:paraId="4A1F8E8C" w14:textId="77777777" w:rsidR="0083215D" w:rsidRPr="00144B28" w:rsidRDefault="0083215D" w:rsidP="0083215D">
      <w:pPr>
        <w:spacing w:after="0"/>
        <w:jc w:val="both"/>
        <w:rPr>
          <w:sz w:val="20"/>
          <w:szCs w:val="20"/>
        </w:rPr>
      </w:pPr>
      <w:r w:rsidRPr="00144B28">
        <w:rPr>
          <w:sz w:val="20"/>
          <w:szCs w:val="20"/>
        </w:rPr>
        <w:t>Kandidati koji su ostvarili najmanje 50% ukupnog broja bodova na testiranju mogu pristupiti intervjuu.</w:t>
      </w:r>
    </w:p>
    <w:p w14:paraId="37AC5CFD" w14:textId="77777777" w:rsidR="0083215D" w:rsidRPr="00144B28" w:rsidRDefault="0083215D" w:rsidP="0083215D">
      <w:pPr>
        <w:spacing w:after="0"/>
        <w:jc w:val="both"/>
        <w:rPr>
          <w:sz w:val="20"/>
          <w:szCs w:val="20"/>
        </w:rPr>
      </w:pPr>
      <w:r w:rsidRPr="00144B28">
        <w:rPr>
          <w:sz w:val="20"/>
          <w:szCs w:val="20"/>
        </w:rPr>
        <w:t>Vrijeme i mjesto održavanja prethodne provjere znanja i sposobnosti kandidata, lista kandidata koji ispunjavaju formalne uvjete iz natječaja i koji će biti pozvani na pisano testiranje bit će objavljeno naknadno na mrežnim stranicama i oglasnoj ploči Grada Bakra najmanje pet dana  prije pisanog testiranja.</w:t>
      </w:r>
    </w:p>
    <w:p w14:paraId="6A781E5D" w14:textId="77777777" w:rsidR="0083215D" w:rsidRPr="00144B28" w:rsidRDefault="0083215D" w:rsidP="0083215D">
      <w:pPr>
        <w:spacing w:after="0"/>
        <w:jc w:val="both"/>
        <w:rPr>
          <w:sz w:val="20"/>
          <w:szCs w:val="20"/>
        </w:rPr>
      </w:pPr>
      <w:r w:rsidRPr="00144B28">
        <w:rPr>
          <w:sz w:val="20"/>
          <w:szCs w:val="20"/>
        </w:rPr>
        <w:t>Naknadno će se objaviti i lista kandidata koji na pisanom testiranju ostvare najmanje 50% ukupnog broja bodova i s kojima će se održati intervju.</w:t>
      </w:r>
    </w:p>
    <w:p w14:paraId="1D31C86E" w14:textId="77777777" w:rsidR="0083215D" w:rsidRPr="00144B28" w:rsidRDefault="0083215D" w:rsidP="0083215D">
      <w:pPr>
        <w:spacing w:after="0"/>
        <w:jc w:val="both"/>
        <w:rPr>
          <w:sz w:val="20"/>
          <w:szCs w:val="20"/>
        </w:rPr>
      </w:pPr>
      <w:r w:rsidRPr="00144B28">
        <w:rPr>
          <w:sz w:val="20"/>
          <w:szCs w:val="20"/>
        </w:rPr>
        <w:t>Intervju će se, ako to bude moguće, održati tijekom dana provedbe pisanog testiranja.</w:t>
      </w:r>
    </w:p>
    <w:p w14:paraId="19E2D3FE" w14:textId="77777777" w:rsidR="0083215D" w:rsidRDefault="0083215D" w:rsidP="0083215D">
      <w:pPr>
        <w:spacing w:after="0"/>
        <w:rPr>
          <w:sz w:val="20"/>
          <w:szCs w:val="20"/>
        </w:rPr>
      </w:pPr>
    </w:p>
    <w:p w14:paraId="2DEB7B4F" w14:textId="77777777" w:rsidR="0083215D" w:rsidRPr="00144B28" w:rsidRDefault="0083215D" w:rsidP="0083215D">
      <w:pPr>
        <w:spacing w:after="0"/>
        <w:rPr>
          <w:sz w:val="20"/>
          <w:szCs w:val="20"/>
        </w:rPr>
      </w:pPr>
    </w:p>
    <w:p w14:paraId="3DE65CD7" w14:textId="77777777" w:rsidR="0083215D" w:rsidRPr="00144B28" w:rsidRDefault="0083215D" w:rsidP="0083215D">
      <w:pPr>
        <w:spacing w:after="0"/>
        <w:rPr>
          <w:b/>
          <w:sz w:val="20"/>
          <w:szCs w:val="20"/>
          <w:u w:val="single"/>
        </w:rPr>
      </w:pPr>
      <w:r w:rsidRPr="00144B28">
        <w:rPr>
          <w:b/>
          <w:sz w:val="20"/>
          <w:szCs w:val="20"/>
          <w:u w:val="single"/>
        </w:rPr>
        <w:t>Pravni izvori za pripremanje kandidata za provjeru znanja i sposobnosti</w:t>
      </w:r>
    </w:p>
    <w:p w14:paraId="49848776" w14:textId="77777777" w:rsidR="0083215D" w:rsidRPr="00144B28" w:rsidRDefault="0083215D" w:rsidP="0083215D">
      <w:pPr>
        <w:spacing w:after="0"/>
        <w:rPr>
          <w:b/>
          <w:sz w:val="20"/>
          <w:szCs w:val="20"/>
          <w:u w:val="single"/>
        </w:rPr>
      </w:pPr>
    </w:p>
    <w:p w14:paraId="7C4D8E28" w14:textId="77777777" w:rsidR="0083215D" w:rsidRPr="00144B28" w:rsidRDefault="0083215D" w:rsidP="0083215D">
      <w:pPr>
        <w:spacing w:after="0"/>
        <w:rPr>
          <w:b/>
          <w:bCs/>
          <w:sz w:val="20"/>
          <w:szCs w:val="20"/>
          <w:u w:val="single"/>
        </w:rPr>
      </w:pPr>
      <w:r w:rsidRPr="00144B28">
        <w:rPr>
          <w:b/>
          <w:bCs/>
          <w:sz w:val="20"/>
          <w:szCs w:val="20"/>
          <w:u w:val="single"/>
        </w:rPr>
        <w:t xml:space="preserve">OPĆI DIO: </w:t>
      </w:r>
    </w:p>
    <w:p w14:paraId="4653A1FF" w14:textId="77777777" w:rsidR="0083215D" w:rsidRPr="00144B28" w:rsidRDefault="0083215D" w:rsidP="0083215D">
      <w:pPr>
        <w:spacing w:after="0"/>
        <w:rPr>
          <w:sz w:val="20"/>
          <w:szCs w:val="20"/>
        </w:rPr>
      </w:pPr>
      <w:r w:rsidRPr="00144B28">
        <w:rPr>
          <w:sz w:val="20"/>
          <w:szCs w:val="20"/>
        </w:rPr>
        <w:t xml:space="preserve">1. </w:t>
      </w:r>
      <w:r w:rsidRPr="00144B28">
        <w:rPr>
          <w:sz w:val="20"/>
          <w:szCs w:val="20"/>
          <w:u w:val="single"/>
        </w:rPr>
        <w:t>Ustav Republike Hrvatske</w:t>
      </w:r>
      <w:r w:rsidRPr="00144B28">
        <w:rPr>
          <w:sz w:val="20"/>
          <w:szCs w:val="20"/>
        </w:rPr>
        <w:t xml:space="preserve"> (Narodne novine broj 56/1990, 135/1997, 08/1998, 113/2000, 124/2000, 28/2001, 41/2001, 55/2001, 76/2010, 85/2010, 05/2014); </w:t>
      </w:r>
    </w:p>
    <w:p w14:paraId="117A8B15" w14:textId="77777777" w:rsidR="0083215D" w:rsidRPr="00144B28" w:rsidRDefault="0083215D" w:rsidP="0083215D">
      <w:pPr>
        <w:spacing w:after="0"/>
        <w:rPr>
          <w:sz w:val="20"/>
          <w:szCs w:val="20"/>
        </w:rPr>
      </w:pPr>
      <w:r w:rsidRPr="00144B28">
        <w:rPr>
          <w:sz w:val="20"/>
          <w:szCs w:val="20"/>
        </w:rPr>
        <w:t xml:space="preserve">2. </w:t>
      </w:r>
      <w:r w:rsidRPr="00144B28">
        <w:rPr>
          <w:sz w:val="20"/>
          <w:szCs w:val="20"/>
          <w:u w:val="single"/>
        </w:rPr>
        <w:t>Zakon o lokalnoj i područnoj</w:t>
      </w:r>
      <w:r w:rsidRPr="00144B28">
        <w:rPr>
          <w:sz w:val="20"/>
          <w:szCs w:val="20"/>
        </w:rPr>
        <w:t xml:space="preserve"> (regionalnoj) samoupravi (Narodne novine broj 33/2001, 60/2001, 129/2005, 109/2007, 125/2008, 36/2009, 150/2011, 144/2012, 19/2013, 137/2015, 123/2017, 98/2019, 144/2020).</w:t>
      </w:r>
    </w:p>
    <w:p w14:paraId="25365722" w14:textId="77777777" w:rsidR="0083215D" w:rsidRPr="00144B28" w:rsidRDefault="0083215D" w:rsidP="0083215D">
      <w:pPr>
        <w:spacing w:after="0"/>
        <w:rPr>
          <w:sz w:val="20"/>
          <w:szCs w:val="20"/>
        </w:rPr>
      </w:pPr>
    </w:p>
    <w:p w14:paraId="30B9772A" w14:textId="77777777" w:rsidR="0083215D" w:rsidRPr="00144B28" w:rsidRDefault="0083215D" w:rsidP="0083215D">
      <w:pPr>
        <w:spacing w:after="0"/>
        <w:rPr>
          <w:b/>
          <w:bCs/>
          <w:sz w:val="20"/>
          <w:szCs w:val="20"/>
          <w:u w:val="single"/>
        </w:rPr>
      </w:pPr>
      <w:r w:rsidRPr="00144B28">
        <w:rPr>
          <w:b/>
          <w:bCs/>
          <w:sz w:val="20"/>
          <w:szCs w:val="20"/>
          <w:u w:val="single"/>
        </w:rPr>
        <w:t xml:space="preserve">POSEBNI DIO: </w:t>
      </w:r>
    </w:p>
    <w:p w14:paraId="561D487E" w14:textId="77777777" w:rsidR="0083215D" w:rsidRPr="00144B28" w:rsidRDefault="0083215D" w:rsidP="0083215D">
      <w:pPr>
        <w:spacing w:after="0"/>
        <w:rPr>
          <w:sz w:val="20"/>
          <w:szCs w:val="20"/>
        </w:rPr>
      </w:pPr>
      <w:r w:rsidRPr="00144B28">
        <w:rPr>
          <w:sz w:val="20"/>
          <w:szCs w:val="20"/>
        </w:rPr>
        <w:t xml:space="preserve">1. </w:t>
      </w:r>
      <w:r w:rsidRPr="00144B28">
        <w:rPr>
          <w:sz w:val="20"/>
          <w:szCs w:val="20"/>
          <w:u w:val="single"/>
        </w:rPr>
        <w:t>Zakon o javnoj nabavi</w:t>
      </w:r>
      <w:r w:rsidRPr="00144B28">
        <w:rPr>
          <w:sz w:val="20"/>
          <w:szCs w:val="20"/>
        </w:rPr>
        <w:t xml:space="preserve"> (Narodne novine broj </w:t>
      </w:r>
      <w:hyperlink r:id="rId4" w:tooltip="Zakon o javnoj nabavi" w:history="1">
        <w:r w:rsidRPr="00144B28">
          <w:rPr>
            <w:rStyle w:val="Hiperveza"/>
            <w:sz w:val="20"/>
            <w:szCs w:val="20"/>
          </w:rPr>
          <w:t>120/16</w:t>
        </w:r>
      </w:hyperlink>
      <w:r w:rsidRPr="00144B28">
        <w:rPr>
          <w:sz w:val="20"/>
          <w:szCs w:val="20"/>
        </w:rPr>
        <w:t>, </w:t>
      </w:r>
      <w:hyperlink r:id="rId5" w:tooltip="Zakon o izmjenama i dopunama Zakona o javnoj nabavi" w:history="1">
        <w:r w:rsidRPr="00144B28">
          <w:rPr>
            <w:rStyle w:val="Hiperveza"/>
            <w:sz w:val="20"/>
            <w:szCs w:val="20"/>
          </w:rPr>
          <w:t>114/22</w:t>
        </w:r>
      </w:hyperlink>
      <w:r w:rsidRPr="00144B28">
        <w:rPr>
          <w:sz w:val="20"/>
          <w:szCs w:val="20"/>
        </w:rPr>
        <w:t>);</w:t>
      </w:r>
    </w:p>
    <w:p w14:paraId="3C72F97E" w14:textId="77777777" w:rsidR="0083215D" w:rsidRPr="00144B28" w:rsidRDefault="0083215D" w:rsidP="0083215D">
      <w:pPr>
        <w:spacing w:after="0"/>
        <w:rPr>
          <w:sz w:val="20"/>
          <w:szCs w:val="20"/>
        </w:rPr>
      </w:pPr>
      <w:r w:rsidRPr="00144B28">
        <w:rPr>
          <w:sz w:val="20"/>
          <w:szCs w:val="20"/>
        </w:rPr>
        <w:t xml:space="preserve">2. </w:t>
      </w:r>
      <w:r w:rsidRPr="00144B28">
        <w:rPr>
          <w:sz w:val="20"/>
          <w:szCs w:val="20"/>
          <w:u w:val="single"/>
        </w:rPr>
        <w:t>Pravilnik o provedbi postupaka jednostavne nabave</w:t>
      </w:r>
      <w:r w:rsidRPr="00144B28">
        <w:rPr>
          <w:sz w:val="20"/>
          <w:szCs w:val="20"/>
        </w:rPr>
        <w:t xml:space="preserve"> (Službene novine Grada Bakra broj </w:t>
      </w:r>
      <w:r>
        <w:rPr>
          <w:sz w:val="20"/>
          <w:szCs w:val="20"/>
        </w:rPr>
        <w:t>02</w:t>
      </w:r>
      <w:r w:rsidRPr="00144B28">
        <w:rPr>
          <w:sz w:val="20"/>
          <w:szCs w:val="20"/>
        </w:rPr>
        <w:t>/2</w:t>
      </w:r>
      <w:r>
        <w:rPr>
          <w:sz w:val="20"/>
          <w:szCs w:val="20"/>
        </w:rPr>
        <w:t>5</w:t>
      </w:r>
      <w:r w:rsidRPr="00144B28">
        <w:rPr>
          <w:sz w:val="20"/>
          <w:szCs w:val="20"/>
        </w:rPr>
        <w:t>)</w:t>
      </w:r>
    </w:p>
    <w:p w14:paraId="21DA29F2" w14:textId="77777777" w:rsidR="0083215D" w:rsidRDefault="0083215D" w:rsidP="0083215D">
      <w:pPr>
        <w:spacing w:after="0"/>
        <w:rPr>
          <w:b/>
          <w:bCs/>
          <w:sz w:val="20"/>
          <w:szCs w:val="20"/>
          <w:u w:val="single"/>
        </w:rPr>
      </w:pPr>
    </w:p>
    <w:p w14:paraId="4987F437" w14:textId="77777777" w:rsidR="0083215D" w:rsidRPr="00144B28" w:rsidRDefault="0083215D" w:rsidP="0083215D">
      <w:pPr>
        <w:spacing w:after="0"/>
        <w:rPr>
          <w:b/>
          <w:bCs/>
          <w:sz w:val="20"/>
          <w:szCs w:val="20"/>
          <w:u w:val="single"/>
        </w:rPr>
      </w:pPr>
    </w:p>
    <w:p w14:paraId="7FB0D0DF" w14:textId="77777777" w:rsidR="0083215D" w:rsidRPr="00144B28" w:rsidRDefault="0083215D" w:rsidP="0083215D">
      <w:pPr>
        <w:spacing w:after="0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KLASA: 112-01/25-01/1</w:t>
      </w:r>
      <w:r>
        <w:rPr>
          <w:bCs/>
          <w:sz w:val="20"/>
          <w:szCs w:val="20"/>
        </w:rPr>
        <w:t>8</w:t>
      </w:r>
    </w:p>
    <w:p w14:paraId="3D49F49F" w14:textId="77777777" w:rsidR="0083215D" w:rsidRPr="00144B28" w:rsidRDefault="0083215D" w:rsidP="0083215D">
      <w:pPr>
        <w:spacing w:after="0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URBROJ: 2170-2-04/4-25-</w:t>
      </w:r>
      <w:r>
        <w:rPr>
          <w:bCs/>
          <w:sz w:val="20"/>
          <w:szCs w:val="20"/>
        </w:rPr>
        <w:t>13</w:t>
      </w:r>
    </w:p>
    <w:p w14:paraId="593A4A1B" w14:textId="77777777" w:rsidR="0083215D" w:rsidRPr="00144B28" w:rsidRDefault="0083215D" w:rsidP="0083215D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 xml:space="preserve">Bakar, </w:t>
      </w:r>
      <w:r>
        <w:rPr>
          <w:bCs/>
          <w:sz w:val="20"/>
          <w:szCs w:val="20"/>
        </w:rPr>
        <w:t>29. kolovoza</w:t>
      </w:r>
      <w:r w:rsidRPr="00144B28">
        <w:rPr>
          <w:bCs/>
          <w:sz w:val="20"/>
          <w:szCs w:val="20"/>
        </w:rPr>
        <w:t xml:space="preserve"> 2025.</w:t>
      </w:r>
    </w:p>
    <w:p w14:paraId="2C39DF8D" w14:textId="77777777" w:rsidR="0083215D" w:rsidRDefault="0083215D" w:rsidP="0083215D">
      <w:pPr>
        <w:spacing w:after="0"/>
        <w:rPr>
          <w:sz w:val="20"/>
          <w:szCs w:val="20"/>
        </w:rPr>
      </w:pPr>
    </w:p>
    <w:p w14:paraId="4341F3B9" w14:textId="77777777" w:rsidR="0083215D" w:rsidRPr="00144B28" w:rsidRDefault="0083215D" w:rsidP="0083215D">
      <w:pPr>
        <w:spacing w:after="0"/>
        <w:rPr>
          <w:sz w:val="20"/>
          <w:szCs w:val="20"/>
        </w:rPr>
      </w:pPr>
      <w:r w:rsidRPr="00144B28">
        <w:rPr>
          <w:sz w:val="20"/>
          <w:szCs w:val="20"/>
        </w:rPr>
        <w:t xml:space="preserve">  </w:t>
      </w:r>
    </w:p>
    <w:p w14:paraId="542FCF55" w14:textId="77777777" w:rsidR="0083215D" w:rsidRPr="00144B28" w:rsidRDefault="0083215D" w:rsidP="0083215D">
      <w:pPr>
        <w:spacing w:after="0"/>
        <w:jc w:val="right"/>
        <w:rPr>
          <w:sz w:val="20"/>
          <w:szCs w:val="20"/>
        </w:rPr>
      </w:pPr>
      <w:r w:rsidRPr="00144B28">
        <w:rPr>
          <w:sz w:val="20"/>
          <w:szCs w:val="20"/>
        </w:rPr>
        <w:t xml:space="preserve">           Povjerenstvo za provedbu natječaja</w:t>
      </w:r>
    </w:p>
    <w:bookmarkEnd w:id="0"/>
    <w:p w14:paraId="4931C286" w14:textId="77777777" w:rsidR="0083215D" w:rsidRPr="00144B28" w:rsidRDefault="0083215D" w:rsidP="0083215D">
      <w:pPr>
        <w:spacing w:after="0"/>
        <w:rPr>
          <w:sz w:val="20"/>
          <w:szCs w:val="20"/>
        </w:rPr>
      </w:pPr>
    </w:p>
    <w:p w14:paraId="150075EF" w14:textId="77777777" w:rsidR="0083215D" w:rsidRDefault="0083215D" w:rsidP="0083215D">
      <w:pPr>
        <w:spacing w:after="0"/>
        <w:rPr>
          <w:sz w:val="20"/>
          <w:szCs w:val="20"/>
        </w:rPr>
      </w:pPr>
    </w:p>
    <w:p w14:paraId="4DB910D7" w14:textId="77777777" w:rsidR="0083215D" w:rsidRDefault="0083215D" w:rsidP="0083215D">
      <w:pPr>
        <w:spacing w:after="0"/>
        <w:rPr>
          <w:sz w:val="20"/>
          <w:szCs w:val="20"/>
        </w:rPr>
      </w:pPr>
    </w:p>
    <w:p w14:paraId="4FC7D8BA" w14:textId="77777777" w:rsidR="0083215D" w:rsidRDefault="0083215D" w:rsidP="0083215D">
      <w:pPr>
        <w:spacing w:after="0"/>
        <w:rPr>
          <w:sz w:val="20"/>
          <w:szCs w:val="20"/>
        </w:rPr>
      </w:pPr>
    </w:p>
    <w:p w14:paraId="40D2427E" w14:textId="77777777" w:rsidR="0083215D" w:rsidRDefault="0083215D" w:rsidP="0083215D">
      <w:pPr>
        <w:spacing w:after="0"/>
        <w:rPr>
          <w:sz w:val="20"/>
          <w:szCs w:val="20"/>
        </w:rPr>
      </w:pPr>
    </w:p>
    <w:p w14:paraId="5D4DBD54" w14:textId="77777777" w:rsidR="0083215D" w:rsidRDefault="0083215D" w:rsidP="0083215D">
      <w:pPr>
        <w:spacing w:after="0"/>
        <w:rPr>
          <w:sz w:val="20"/>
          <w:szCs w:val="20"/>
        </w:rPr>
      </w:pPr>
    </w:p>
    <w:p w14:paraId="0A652C64" w14:textId="77777777" w:rsidR="0083215D" w:rsidRDefault="0083215D" w:rsidP="0083215D">
      <w:pPr>
        <w:spacing w:after="0"/>
        <w:rPr>
          <w:sz w:val="20"/>
          <w:szCs w:val="20"/>
        </w:rPr>
      </w:pPr>
    </w:p>
    <w:p w14:paraId="0BE6D741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5D"/>
    <w:rsid w:val="004A2453"/>
    <w:rsid w:val="0083215D"/>
    <w:rsid w:val="00BB2028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3C53"/>
  <w15:chartTrackingRefBased/>
  <w15:docId w15:val="{4827943B-09E8-4BDE-BE59-ECB771BC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5D"/>
  </w:style>
  <w:style w:type="paragraph" w:styleId="Naslov1">
    <w:name w:val="heading 1"/>
    <w:basedOn w:val="Normal"/>
    <w:next w:val="Normal"/>
    <w:link w:val="Naslov1Char"/>
    <w:uiPriority w:val="9"/>
    <w:qFormat/>
    <w:rsid w:val="00832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2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2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2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2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2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2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2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2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2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2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21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21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21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21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21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21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2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2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2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21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21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21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2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21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215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321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usinfo.hr/zakonodavstvo/zakon-o-izmjenama-i-dopunama-zakona-o-javnoj-nabavi-3" TargetMode="External"/><Relationship Id="rId4" Type="http://schemas.openxmlformats.org/officeDocument/2006/relationships/hyperlink" Target="https://www.iusinfo.hr/zakonodavstvo/zakon-o-javnoj-nabavi-20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2025-09-02T06:57:00Z</dcterms:created>
  <dcterms:modified xsi:type="dcterms:W3CDTF">2025-09-02T06:57:00Z</dcterms:modified>
</cp:coreProperties>
</file>