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7DD3" w14:textId="77777777" w:rsidR="005638D3" w:rsidRPr="00742D42" w:rsidRDefault="005638D3" w:rsidP="005638D3">
      <w:pPr>
        <w:keepNext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D6229F8" wp14:editId="69F0F06C">
            <wp:extent cx="342900" cy="457200"/>
            <wp:effectExtent l="19050" t="0" r="0" b="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0EDC18" w14:textId="77777777" w:rsidR="005638D3" w:rsidRPr="00742D42" w:rsidRDefault="005638D3" w:rsidP="005638D3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121E79C3" w14:textId="77777777" w:rsidR="005638D3" w:rsidRPr="00742D42" w:rsidRDefault="005638D3" w:rsidP="005638D3">
      <w:pPr>
        <w:keepNext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3631D6AD" w14:textId="77777777" w:rsidR="005638D3" w:rsidRPr="00742D42" w:rsidRDefault="005638D3" w:rsidP="005638D3">
      <w:pPr>
        <w:keepNext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1058477" w14:textId="77777777" w:rsidR="005638D3" w:rsidRPr="00742D42" w:rsidRDefault="005638D3" w:rsidP="005638D3">
      <w:pPr>
        <w:keepNext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3BB785FF" w14:textId="77777777" w:rsidR="005638D3" w:rsidRPr="00742D42" w:rsidRDefault="005638D3" w:rsidP="005638D3">
      <w:pPr>
        <w:keepNext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0A9C6D65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2E1D626E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3855EC47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53564339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2F5DBCF9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3A275913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129105B9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6095392F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57BFBC01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719C5CD5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16A25BDB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6DAA996D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44CCE5A1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03923539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1B10761E" w14:textId="77777777" w:rsidR="005638D3" w:rsidRPr="00742D42" w:rsidRDefault="005638D3" w:rsidP="005638D3">
      <w:pPr>
        <w:jc w:val="center"/>
        <w:rPr>
          <w:sz w:val="20"/>
          <w:szCs w:val="20"/>
        </w:rPr>
      </w:pPr>
    </w:p>
    <w:p w14:paraId="61902F65" w14:textId="77777777" w:rsidR="005638D3" w:rsidRPr="00742D42" w:rsidRDefault="005638D3" w:rsidP="005638D3">
      <w:pPr>
        <w:rPr>
          <w:sz w:val="20"/>
          <w:szCs w:val="20"/>
        </w:rPr>
      </w:pPr>
    </w:p>
    <w:p w14:paraId="73770F01" w14:textId="77777777" w:rsidR="005638D3" w:rsidRPr="00742D42" w:rsidRDefault="005638D3" w:rsidP="005638D3">
      <w:pPr>
        <w:rPr>
          <w:b/>
          <w:sz w:val="20"/>
          <w:szCs w:val="20"/>
        </w:rPr>
      </w:pPr>
    </w:p>
    <w:p w14:paraId="398786FC" w14:textId="77777777" w:rsidR="005638D3" w:rsidRPr="00742D42" w:rsidRDefault="005638D3" w:rsidP="005638D3">
      <w:pPr>
        <w:rPr>
          <w:b/>
          <w:sz w:val="20"/>
          <w:szCs w:val="20"/>
        </w:rPr>
      </w:pPr>
    </w:p>
    <w:p w14:paraId="1F52417F" w14:textId="77777777" w:rsidR="005638D3" w:rsidRDefault="005638D3" w:rsidP="005638D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31A777B5" w14:textId="77777777" w:rsidR="005638D3" w:rsidRDefault="005638D3" w:rsidP="005638D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usluge održavanja</w:t>
      </w:r>
    </w:p>
    <w:p w14:paraId="00A83B0A" w14:textId="77777777" w:rsidR="005638D3" w:rsidRDefault="005638D3" w:rsidP="005638D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sustava grijanja i hlađenja na objektima</w:t>
      </w:r>
    </w:p>
    <w:p w14:paraId="50EDB1C5" w14:textId="77777777" w:rsidR="005638D3" w:rsidRPr="006A3EF0" w:rsidRDefault="005638D3" w:rsidP="005638D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vlasništvu Grada Bakra</w:t>
      </w:r>
    </w:p>
    <w:p w14:paraId="49C9A2D1" w14:textId="77777777" w:rsidR="005638D3" w:rsidRPr="006A3EF0" w:rsidRDefault="005638D3" w:rsidP="005638D3">
      <w:pPr>
        <w:jc w:val="center"/>
        <w:rPr>
          <w:b/>
          <w:sz w:val="32"/>
          <w:szCs w:val="20"/>
        </w:rPr>
      </w:pPr>
    </w:p>
    <w:p w14:paraId="5777FF78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31908CBD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117408F4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2B882766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215C34B8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695F4751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073FCB6A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356B64F2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740C5DAB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19726D72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55DD7FDC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2D7F05C5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7D0D3127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7E239628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36447970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7BF38FBB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49DDF52A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63132C64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719AD3E3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5BBFAA51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62F5D332" w14:textId="77777777" w:rsidR="005638D3" w:rsidRPr="00753A39" w:rsidRDefault="005638D3" w:rsidP="005638D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406-01/22-01/51</w:t>
      </w:r>
    </w:p>
    <w:p w14:paraId="0BB402FA" w14:textId="77777777" w:rsidR="005638D3" w:rsidRPr="00753A39" w:rsidRDefault="005638D3" w:rsidP="005638D3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04/3-22-2</w:t>
      </w:r>
    </w:p>
    <w:p w14:paraId="13E2F42F" w14:textId="77777777" w:rsidR="005638D3" w:rsidRPr="00742D42" w:rsidRDefault="005638D3" w:rsidP="005638D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14. prosinca 2022</w:t>
      </w:r>
      <w:r w:rsidRPr="00753A39">
        <w:rPr>
          <w:sz w:val="20"/>
          <w:szCs w:val="20"/>
        </w:rPr>
        <w:t>. godine</w:t>
      </w:r>
    </w:p>
    <w:p w14:paraId="04BE6DDE" w14:textId="77777777" w:rsidR="005638D3" w:rsidRPr="00742D42" w:rsidRDefault="005638D3" w:rsidP="005638D3">
      <w:pPr>
        <w:widowControl/>
        <w:numPr>
          <w:ilvl w:val="0"/>
          <w:numId w:val="1"/>
        </w:numPr>
        <w:autoSpaceDE/>
        <w:autoSpaceDN/>
        <w:adjustRightInd/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1889995E" w14:textId="77777777" w:rsidR="005638D3" w:rsidRPr="00742D42" w:rsidRDefault="005638D3" w:rsidP="005638D3">
      <w:pPr>
        <w:rPr>
          <w:sz w:val="20"/>
          <w:szCs w:val="20"/>
        </w:rPr>
      </w:pPr>
    </w:p>
    <w:p w14:paraId="71CD7C11" w14:textId="77777777" w:rsidR="005638D3" w:rsidRPr="00742D42" w:rsidRDefault="005638D3" w:rsidP="005638D3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31D9EF8" w14:textId="77777777" w:rsidR="005638D3" w:rsidRPr="00742D42" w:rsidRDefault="005638D3" w:rsidP="005638D3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5268879B" w14:textId="77777777" w:rsidR="005638D3" w:rsidRPr="00742D42" w:rsidRDefault="005638D3" w:rsidP="005638D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0F27145C" w14:textId="77777777" w:rsidR="005638D3" w:rsidRPr="00742D42" w:rsidRDefault="005638D3" w:rsidP="005638D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6944D919" w14:textId="77777777" w:rsidR="005638D3" w:rsidRPr="00CD6495" w:rsidRDefault="005638D3" w:rsidP="005638D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</w:t>
      </w:r>
      <w:r w:rsidRPr="00CD6495">
        <w:rPr>
          <w:sz w:val="20"/>
          <w:szCs w:val="20"/>
        </w:rPr>
        <w:t>455-710</w:t>
      </w:r>
    </w:p>
    <w:p w14:paraId="11497F75" w14:textId="77777777" w:rsidR="005638D3" w:rsidRPr="00CD6495" w:rsidRDefault="005638D3" w:rsidP="005638D3">
      <w:pPr>
        <w:ind w:left="708" w:firstLine="708"/>
        <w:rPr>
          <w:sz w:val="20"/>
          <w:szCs w:val="20"/>
        </w:rPr>
      </w:pPr>
      <w:r w:rsidRPr="00CD6495">
        <w:rPr>
          <w:sz w:val="20"/>
          <w:szCs w:val="20"/>
        </w:rPr>
        <w:t>Broj telefaksa: 051/455-741</w:t>
      </w:r>
    </w:p>
    <w:p w14:paraId="4BAB6A25" w14:textId="77777777" w:rsidR="005638D3" w:rsidRPr="00CD6495" w:rsidRDefault="005638D3" w:rsidP="005638D3">
      <w:pPr>
        <w:ind w:left="708" w:firstLine="708"/>
        <w:rPr>
          <w:sz w:val="20"/>
          <w:szCs w:val="20"/>
        </w:rPr>
      </w:pPr>
      <w:r w:rsidRPr="00CD6495">
        <w:rPr>
          <w:sz w:val="20"/>
          <w:szCs w:val="20"/>
        </w:rPr>
        <w:t xml:space="preserve">Internetska adresa: </w:t>
      </w:r>
      <w:hyperlink r:id="rId6" w:history="1">
        <w:r w:rsidRPr="00CD6495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0A13E197" w14:textId="77777777" w:rsidR="005638D3" w:rsidRPr="00CD6495" w:rsidRDefault="005638D3" w:rsidP="005638D3">
      <w:pPr>
        <w:ind w:firstLine="708"/>
        <w:rPr>
          <w:sz w:val="20"/>
          <w:szCs w:val="20"/>
        </w:rPr>
      </w:pPr>
    </w:p>
    <w:p w14:paraId="37C210A8" w14:textId="77777777" w:rsidR="005638D3" w:rsidRPr="00CD6495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6495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CD6495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B05DCB7" w14:textId="77777777" w:rsidR="005638D3" w:rsidRPr="00CD6495" w:rsidRDefault="005638D3" w:rsidP="005638D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6495">
        <w:rPr>
          <w:rFonts w:ascii="Times New Roman" w:eastAsia="Times New Roman" w:hAnsi="Times New Roman"/>
          <w:b/>
          <w:sz w:val="20"/>
          <w:szCs w:val="20"/>
          <w:lang w:eastAsia="hr-HR"/>
        </w:rPr>
        <w:t>Tehnička pitanja</w:t>
      </w:r>
    </w:p>
    <w:p w14:paraId="1AF13099" w14:textId="77777777" w:rsidR="005638D3" w:rsidRPr="00CD6495" w:rsidRDefault="005638D3" w:rsidP="005638D3">
      <w:pPr>
        <w:ind w:left="708" w:firstLine="708"/>
        <w:jc w:val="both"/>
        <w:rPr>
          <w:sz w:val="20"/>
          <w:szCs w:val="20"/>
        </w:rPr>
      </w:pPr>
      <w:r w:rsidRPr="00CD6495">
        <w:rPr>
          <w:sz w:val="20"/>
          <w:szCs w:val="20"/>
        </w:rPr>
        <w:t xml:space="preserve">Matea Kovačić, </w:t>
      </w:r>
      <w:proofErr w:type="spellStart"/>
      <w:r w:rsidRPr="00CD6495">
        <w:rPr>
          <w:sz w:val="20"/>
          <w:szCs w:val="20"/>
        </w:rPr>
        <w:t>mag.ing.građ</w:t>
      </w:r>
      <w:proofErr w:type="spellEnd"/>
      <w:r w:rsidRPr="00CD6495">
        <w:rPr>
          <w:sz w:val="20"/>
          <w:szCs w:val="20"/>
        </w:rPr>
        <w:t>.</w:t>
      </w:r>
    </w:p>
    <w:p w14:paraId="31E22870" w14:textId="77777777" w:rsidR="005638D3" w:rsidRPr="00CD6495" w:rsidRDefault="005638D3" w:rsidP="005638D3">
      <w:pPr>
        <w:ind w:left="708" w:firstLine="708"/>
        <w:jc w:val="both"/>
        <w:rPr>
          <w:sz w:val="20"/>
          <w:szCs w:val="20"/>
        </w:rPr>
      </w:pPr>
      <w:r w:rsidRPr="00CD6495">
        <w:rPr>
          <w:sz w:val="20"/>
          <w:szCs w:val="20"/>
        </w:rPr>
        <w:t>Viši stručni suradnik za razvoj i prostorno planiranje</w:t>
      </w:r>
    </w:p>
    <w:p w14:paraId="4C3615C5" w14:textId="77777777" w:rsidR="005638D3" w:rsidRPr="00CD6495" w:rsidRDefault="005638D3" w:rsidP="005638D3">
      <w:pPr>
        <w:jc w:val="both"/>
        <w:rPr>
          <w:sz w:val="20"/>
          <w:szCs w:val="20"/>
        </w:rPr>
      </w:pPr>
      <w:r w:rsidRPr="00CD6495">
        <w:rPr>
          <w:sz w:val="20"/>
          <w:szCs w:val="20"/>
        </w:rPr>
        <w:t xml:space="preserve">     </w:t>
      </w:r>
      <w:r w:rsidRPr="00CD6495">
        <w:rPr>
          <w:sz w:val="20"/>
          <w:szCs w:val="20"/>
        </w:rPr>
        <w:tab/>
      </w:r>
      <w:r w:rsidRPr="00CD6495">
        <w:rPr>
          <w:sz w:val="20"/>
          <w:szCs w:val="20"/>
        </w:rPr>
        <w:tab/>
        <w:t>Broj telefona: 051/455-752</w:t>
      </w:r>
    </w:p>
    <w:p w14:paraId="51EE128A" w14:textId="77777777" w:rsidR="005638D3" w:rsidRPr="00CD6495" w:rsidRDefault="005638D3" w:rsidP="005638D3">
      <w:pPr>
        <w:jc w:val="both"/>
        <w:rPr>
          <w:sz w:val="20"/>
          <w:szCs w:val="20"/>
        </w:rPr>
      </w:pPr>
      <w:r w:rsidRPr="00CD6495">
        <w:rPr>
          <w:sz w:val="20"/>
          <w:szCs w:val="20"/>
        </w:rPr>
        <w:tab/>
      </w:r>
      <w:r w:rsidRPr="00CD6495">
        <w:rPr>
          <w:sz w:val="20"/>
          <w:szCs w:val="20"/>
        </w:rPr>
        <w:tab/>
        <w:t xml:space="preserve">Adresa elektronske pošte: </w:t>
      </w:r>
      <w:hyperlink r:id="rId7" w:history="1">
        <w:r w:rsidRPr="00CD6495">
          <w:rPr>
            <w:rStyle w:val="Hiperveza"/>
            <w:color w:val="auto"/>
            <w:sz w:val="20"/>
            <w:szCs w:val="20"/>
          </w:rPr>
          <w:t>matea.kovacic@bakar.hr</w:t>
        </w:r>
      </w:hyperlink>
    </w:p>
    <w:p w14:paraId="354A0828" w14:textId="77777777" w:rsidR="005638D3" w:rsidRPr="00CD6495" w:rsidRDefault="005638D3" w:rsidP="005638D3">
      <w:pPr>
        <w:jc w:val="both"/>
        <w:rPr>
          <w:b/>
          <w:sz w:val="20"/>
          <w:szCs w:val="20"/>
        </w:rPr>
      </w:pPr>
      <w:r w:rsidRPr="00CD6495">
        <w:rPr>
          <w:sz w:val="20"/>
          <w:szCs w:val="20"/>
        </w:rPr>
        <w:tab/>
        <w:t xml:space="preserve"> </w:t>
      </w:r>
      <w:r w:rsidRPr="00CD6495">
        <w:rPr>
          <w:b/>
          <w:sz w:val="20"/>
          <w:szCs w:val="20"/>
        </w:rPr>
        <w:t>Pravna pitanja</w:t>
      </w:r>
    </w:p>
    <w:p w14:paraId="7427C011" w14:textId="77777777" w:rsidR="005638D3" w:rsidRPr="00CD6495" w:rsidRDefault="005638D3" w:rsidP="005638D3">
      <w:pPr>
        <w:jc w:val="both"/>
        <w:rPr>
          <w:sz w:val="20"/>
          <w:szCs w:val="20"/>
        </w:rPr>
      </w:pPr>
      <w:r w:rsidRPr="00CD6495">
        <w:rPr>
          <w:sz w:val="20"/>
          <w:szCs w:val="20"/>
        </w:rPr>
        <w:tab/>
      </w:r>
      <w:r w:rsidRPr="00CD6495">
        <w:rPr>
          <w:sz w:val="20"/>
          <w:szCs w:val="20"/>
        </w:rPr>
        <w:tab/>
        <w:t xml:space="preserve">Davor Vidas, </w:t>
      </w:r>
      <w:proofErr w:type="spellStart"/>
      <w:r w:rsidRPr="00CD6495">
        <w:rPr>
          <w:sz w:val="20"/>
          <w:szCs w:val="20"/>
        </w:rPr>
        <w:t>dipl.iur</w:t>
      </w:r>
      <w:proofErr w:type="spellEnd"/>
      <w:r w:rsidRPr="00CD6495">
        <w:rPr>
          <w:sz w:val="20"/>
          <w:szCs w:val="20"/>
        </w:rPr>
        <w:t>.</w:t>
      </w:r>
    </w:p>
    <w:p w14:paraId="34004EB4" w14:textId="77777777" w:rsidR="005638D3" w:rsidRPr="00CD6495" w:rsidRDefault="005638D3" w:rsidP="005638D3">
      <w:pPr>
        <w:jc w:val="both"/>
        <w:rPr>
          <w:sz w:val="20"/>
          <w:szCs w:val="20"/>
        </w:rPr>
      </w:pPr>
      <w:r w:rsidRPr="00CD6495">
        <w:rPr>
          <w:sz w:val="20"/>
          <w:szCs w:val="20"/>
        </w:rPr>
        <w:tab/>
      </w:r>
      <w:r w:rsidRPr="00CD6495">
        <w:rPr>
          <w:sz w:val="20"/>
          <w:szCs w:val="20"/>
        </w:rPr>
        <w:tab/>
        <w:t>Viši stručni suradnik za pravne poslove i javnu nabavu</w:t>
      </w:r>
    </w:p>
    <w:p w14:paraId="0AD8130E" w14:textId="77777777" w:rsidR="005638D3" w:rsidRPr="00CD6495" w:rsidRDefault="005638D3" w:rsidP="005638D3">
      <w:pPr>
        <w:jc w:val="both"/>
        <w:rPr>
          <w:sz w:val="20"/>
          <w:szCs w:val="20"/>
        </w:rPr>
      </w:pPr>
      <w:r w:rsidRPr="00CD6495">
        <w:rPr>
          <w:sz w:val="20"/>
          <w:szCs w:val="20"/>
        </w:rPr>
        <w:tab/>
      </w:r>
      <w:r w:rsidRPr="00CD6495">
        <w:rPr>
          <w:sz w:val="20"/>
          <w:szCs w:val="20"/>
        </w:rPr>
        <w:tab/>
        <w:t>Broj telefona: 051/455-748</w:t>
      </w:r>
    </w:p>
    <w:p w14:paraId="1E5FB463" w14:textId="77777777" w:rsidR="005638D3" w:rsidRPr="00CD6495" w:rsidRDefault="005638D3" w:rsidP="005638D3">
      <w:pPr>
        <w:jc w:val="both"/>
        <w:rPr>
          <w:sz w:val="20"/>
          <w:szCs w:val="20"/>
        </w:rPr>
      </w:pPr>
      <w:r w:rsidRPr="00CD6495">
        <w:rPr>
          <w:sz w:val="20"/>
          <w:szCs w:val="20"/>
        </w:rPr>
        <w:tab/>
      </w:r>
      <w:r w:rsidRPr="00CD6495">
        <w:rPr>
          <w:sz w:val="20"/>
          <w:szCs w:val="20"/>
        </w:rPr>
        <w:tab/>
        <w:t xml:space="preserve">Adresa elektronske pošte: </w:t>
      </w:r>
      <w:hyperlink r:id="rId8" w:history="1">
        <w:r w:rsidRPr="00CD6495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58980B90" w14:textId="77777777" w:rsidR="005638D3" w:rsidRDefault="005638D3" w:rsidP="005638D3">
      <w:pPr>
        <w:jc w:val="both"/>
        <w:rPr>
          <w:sz w:val="20"/>
          <w:szCs w:val="20"/>
        </w:rPr>
      </w:pPr>
    </w:p>
    <w:p w14:paraId="5C0065BB" w14:textId="77777777" w:rsidR="005638D3" w:rsidRDefault="005638D3" w:rsidP="005638D3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Svi zainteresirani gospodarski subjekti </w:t>
      </w:r>
      <w:r w:rsidRPr="00537D46">
        <w:rPr>
          <w:sz w:val="20"/>
          <w:szCs w:val="20"/>
        </w:rPr>
        <w:t>mogu</w:t>
      </w:r>
      <w:r>
        <w:rPr>
          <w:sz w:val="20"/>
          <w:szCs w:val="20"/>
        </w:rPr>
        <w:t xml:space="preserve"> izvršiti</w:t>
      </w:r>
      <w:r w:rsidRPr="00537D46">
        <w:rPr>
          <w:sz w:val="20"/>
          <w:szCs w:val="20"/>
        </w:rPr>
        <w:t xml:space="preserve"> terenski izvid uz prethodnu najavu na telefon 051/455-752 i u dogovoru s domarima.</w:t>
      </w:r>
    </w:p>
    <w:p w14:paraId="164BAFA5" w14:textId="77777777" w:rsidR="005638D3" w:rsidRPr="00742D42" w:rsidRDefault="005638D3" w:rsidP="005638D3">
      <w:pPr>
        <w:ind w:left="720"/>
        <w:jc w:val="both"/>
        <w:rPr>
          <w:sz w:val="20"/>
          <w:szCs w:val="20"/>
        </w:rPr>
      </w:pPr>
    </w:p>
    <w:p w14:paraId="709E1851" w14:textId="77777777" w:rsidR="005638D3" w:rsidRPr="00742D42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7C17D149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38C4D315" w14:textId="77777777" w:rsidR="005638D3" w:rsidRPr="00742D42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71E2A651" w14:textId="77777777" w:rsidR="005638D3" w:rsidRPr="00353A6D" w:rsidRDefault="005638D3" w:rsidP="005638D3">
      <w:pPr>
        <w:ind w:left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Procijenjena vrijednost nabave temeljena je na ukupnom iznosu, bez poreza na dodanu vrijednost i iznosi </w:t>
      </w:r>
      <w:r>
        <w:rPr>
          <w:rFonts w:eastAsia="Times New Roman"/>
          <w:sz w:val="20"/>
          <w:szCs w:val="20"/>
        </w:rPr>
        <w:t>112</w:t>
      </w:r>
      <w:r w:rsidRPr="00B800D0">
        <w:rPr>
          <w:rFonts w:eastAsia="Times New Roman"/>
          <w:sz w:val="20"/>
          <w:szCs w:val="20"/>
        </w:rPr>
        <w:t>.000,00</w:t>
      </w:r>
      <w:r w:rsidRPr="00353A6D">
        <w:rPr>
          <w:rFonts w:eastAsia="Times New Roman"/>
          <w:sz w:val="20"/>
          <w:szCs w:val="20"/>
        </w:rPr>
        <w:t xml:space="preserve"> kn</w:t>
      </w:r>
      <w:r>
        <w:rPr>
          <w:rFonts w:eastAsia="Times New Roman"/>
          <w:sz w:val="20"/>
          <w:szCs w:val="20"/>
        </w:rPr>
        <w:t>/ 14.864,96 EUR</w:t>
      </w:r>
    </w:p>
    <w:p w14:paraId="1F135B87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44AB0550" w14:textId="77777777" w:rsidR="005638D3" w:rsidRPr="00742D42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FF79B89" w14:textId="77777777" w:rsidR="005638D3" w:rsidRPr="00353A6D" w:rsidRDefault="005638D3" w:rsidP="005638D3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>Područje Grada Bakra.</w:t>
      </w:r>
    </w:p>
    <w:p w14:paraId="0916CFEF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4B33AC5C" w14:textId="77777777" w:rsidR="005638D3" w:rsidRPr="00742D42" w:rsidRDefault="005638D3" w:rsidP="005638D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8682987" w14:textId="77777777" w:rsidR="005638D3" w:rsidRPr="00742D42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6F0DED4B" w14:textId="77777777" w:rsidR="005638D3" w:rsidRPr="00353A6D" w:rsidRDefault="005638D3" w:rsidP="005638D3">
      <w:pPr>
        <w:ind w:firstLine="720"/>
        <w:jc w:val="both"/>
        <w:rPr>
          <w:rFonts w:eastAsia="Times New Roman"/>
          <w:sz w:val="20"/>
          <w:szCs w:val="20"/>
        </w:rPr>
      </w:pPr>
      <w:r w:rsidRPr="00353A6D">
        <w:rPr>
          <w:rFonts w:eastAsia="Times New Roman"/>
          <w:sz w:val="20"/>
          <w:szCs w:val="20"/>
        </w:rPr>
        <w:t xml:space="preserve">Predmet nabave su usluge održavanja sustava grijanja i hlađenja na objektima u </w:t>
      </w:r>
      <w:r>
        <w:rPr>
          <w:rFonts w:eastAsia="Times New Roman"/>
          <w:sz w:val="20"/>
          <w:szCs w:val="20"/>
        </w:rPr>
        <w:t>vlasništvu</w:t>
      </w:r>
      <w:r w:rsidRPr="00353A6D">
        <w:rPr>
          <w:rFonts w:eastAsia="Times New Roman"/>
          <w:sz w:val="20"/>
          <w:szCs w:val="20"/>
        </w:rPr>
        <w:t xml:space="preserve"> Grada Bakra.   </w:t>
      </w:r>
    </w:p>
    <w:p w14:paraId="04553A81" w14:textId="77777777" w:rsidR="005638D3" w:rsidRPr="00F075EF" w:rsidRDefault="005638D3" w:rsidP="005638D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4B21BD6" w14:textId="77777777" w:rsidR="005638D3" w:rsidRPr="00F075EF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4FE2CAB1" w14:textId="77777777" w:rsidR="005638D3" w:rsidRPr="00A64B05" w:rsidRDefault="005638D3" w:rsidP="005638D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4A86BBFF" w14:textId="77777777" w:rsidR="005638D3" w:rsidRPr="00F075EF" w:rsidRDefault="005638D3" w:rsidP="005638D3">
      <w:pPr>
        <w:jc w:val="both"/>
        <w:rPr>
          <w:sz w:val="20"/>
          <w:szCs w:val="20"/>
        </w:rPr>
      </w:pPr>
    </w:p>
    <w:p w14:paraId="2DE6FB5B" w14:textId="77777777" w:rsidR="005638D3" w:rsidRPr="0074309A" w:rsidRDefault="005638D3" w:rsidP="005638D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1145A41C" w14:textId="77777777" w:rsidR="005638D3" w:rsidRPr="0074309A" w:rsidRDefault="005638D3" w:rsidP="005638D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Sklapanje ugovora na vrijeme od dvije godine, početak izvršenja 01.01.2023. do 31.12.2024.</w:t>
      </w:r>
    </w:p>
    <w:p w14:paraId="37B575AD" w14:textId="77777777" w:rsidR="005638D3" w:rsidRPr="00742D42" w:rsidRDefault="005638D3" w:rsidP="005638D3">
      <w:pPr>
        <w:jc w:val="both"/>
        <w:rPr>
          <w:sz w:val="20"/>
          <w:szCs w:val="20"/>
        </w:rPr>
      </w:pPr>
    </w:p>
    <w:p w14:paraId="47704DD5" w14:textId="77777777" w:rsidR="005638D3" w:rsidRPr="00742D42" w:rsidRDefault="005638D3" w:rsidP="005638D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3A66B201" w14:textId="77777777" w:rsidR="005638D3" w:rsidRDefault="005638D3" w:rsidP="005638D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0C7B119" w14:textId="77777777" w:rsidR="005638D3" w:rsidRPr="00E54A2C" w:rsidRDefault="005638D3" w:rsidP="005638D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54A2C">
        <w:rPr>
          <w:rFonts w:eastAsia="Times New Roman"/>
          <w:sz w:val="20"/>
          <w:szCs w:val="20"/>
        </w:rPr>
        <w:t xml:space="preserve"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 </w:t>
      </w:r>
    </w:p>
    <w:p w14:paraId="57E1D2AA" w14:textId="77777777" w:rsidR="005638D3" w:rsidRPr="00E54A2C" w:rsidRDefault="005638D3" w:rsidP="005638D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54A2C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0D5BA1A5" w14:textId="77777777" w:rsidR="005638D3" w:rsidRDefault="005638D3" w:rsidP="005638D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E54A2C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0F550146" w14:textId="77777777" w:rsidR="005638D3" w:rsidRPr="00742D42" w:rsidRDefault="005638D3" w:rsidP="005638D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1E9519" w14:textId="77777777" w:rsidR="005638D3" w:rsidRPr="00F075EF" w:rsidRDefault="005638D3" w:rsidP="005638D3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6F4AC289" w14:textId="77777777" w:rsidR="005638D3" w:rsidRDefault="005638D3" w:rsidP="005638D3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2215F589" w14:textId="77777777" w:rsidR="005638D3" w:rsidRDefault="005638D3" w:rsidP="005638D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F7954AC" w14:textId="77777777" w:rsidR="005638D3" w:rsidRPr="00287C12" w:rsidRDefault="005638D3" w:rsidP="005638D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71FB">
        <w:rPr>
          <w:rFonts w:ascii="Times New Roman" w:hAnsi="Times New Roman"/>
          <w:sz w:val="20"/>
          <w:szCs w:val="20"/>
        </w:rPr>
        <w:lastRenderedPageBreak/>
        <w:t>Popis usluga istih ili sličnih predmetu ovog postupka nabave izvršenih u godini u kojoj je započeo postupak nabave i tijekom 3 (tri) godine koje prethode toj godini. Popis usluga sadrži iznos bez PDV-a, datum izvršenih usluga i naziv druge ugovorne strane. Kako bi dokazao svoju sposobnost Ponuditelj dostavlja 1 (jednu) ili najviše 2 (dvije) potvrda druge ugovorne strane čija kumulativna vrijednost mora biti najmanje jednaka ili veća od procijenjene vrijednosti ove nabave.</w:t>
      </w:r>
    </w:p>
    <w:p w14:paraId="2CB22466" w14:textId="77777777" w:rsidR="005638D3" w:rsidRDefault="005638D3" w:rsidP="005638D3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492B35B2" w14:textId="77777777" w:rsidR="005638D3" w:rsidRPr="00F075EF" w:rsidRDefault="005638D3" w:rsidP="005638D3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9B7C2EF" w14:textId="77777777" w:rsidR="005638D3" w:rsidRPr="0047041E" w:rsidRDefault="005638D3" w:rsidP="005638D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39BE196D" w14:textId="77777777" w:rsidR="005638D3" w:rsidRPr="00F075EF" w:rsidRDefault="005638D3" w:rsidP="005638D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4CE232D4" w14:textId="77777777" w:rsidR="005638D3" w:rsidRPr="00F075EF" w:rsidRDefault="005638D3" w:rsidP="005638D3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Naručitelju, </w:t>
      </w:r>
      <w:r>
        <w:rPr>
          <w:sz w:val="20"/>
          <w:szCs w:val="20"/>
        </w:rPr>
        <w:t>u roku od 8 dana od potpisa ugovora</w:t>
      </w:r>
      <w:r w:rsidRPr="00F075EF">
        <w:rPr>
          <w:sz w:val="20"/>
          <w:szCs w:val="20"/>
        </w:rPr>
        <w:t>, ovjerenu bjanko z</w:t>
      </w:r>
      <w:r>
        <w:rPr>
          <w:sz w:val="20"/>
          <w:szCs w:val="20"/>
        </w:rPr>
        <w:t>adužnicu ponuditelja na iznos 5</w:t>
      </w:r>
      <w:r w:rsidRPr="00F075EF">
        <w:rPr>
          <w:sz w:val="20"/>
          <w:szCs w:val="20"/>
        </w:rPr>
        <w:t>.000,00 kuna, kao instrument jamstva za uredno ispunjenje ugovora.</w:t>
      </w:r>
    </w:p>
    <w:p w14:paraId="1CC4CCC1" w14:textId="77777777" w:rsidR="005638D3" w:rsidRDefault="005638D3" w:rsidP="005638D3">
      <w:pPr>
        <w:ind w:left="72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14:paraId="44EFC481" w14:textId="77777777" w:rsidR="005638D3" w:rsidRPr="00F075EF" w:rsidRDefault="005638D3" w:rsidP="005638D3">
      <w:pPr>
        <w:ind w:left="360"/>
        <w:jc w:val="both"/>
        <w:rPr>
          <w:sz w:val="20"/>
          <w:szCs w:val="20"/>
        </w:rPr>
      </w:pPr>
    </w:p>
    <w:p w14:paraId="3D527223" w14:textId="77777777" w:rsidR="005638D3" w:rsidRPr="00F075EF" w:rsidRDefault="005638D3" w:rsidP="005638D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1EF18A6C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35825AE" w14:textId="77777777" w:rsidR="005638D3" w:rsidRPr="000949A2" w:rsidRDefault="005638D3" w:rsidP="005638D3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7AA52E2" w14:textId="77777777" w:rsidR="005638D3" w:rsidRPr="00F075EF" w:rsidRDefault="005638D3" w:rsidP="005638D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3C3A9DAA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2FBF5C60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5B478BA4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usluge održavanja sustava grijanja i hlađenja na objektima u vlasništvu Grada Bakra.“</w:t>
      </w:r>
    </w:p>
    <w:p w14:paraId="62C4F854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30. prosinca 2022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god.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FB23F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FB23F4">
        <w:rPr>
          <w:rFonts w:ascii="Times New Roman" w:eastAsia="Times New Roman" w:hAnsi="Times New Roman"/>
          <w:b/>
          <w:sz w:val="20"/>
          <w:szCs w:val="20"/>
          <w:lang w:eastAsia="hr-HR"/>
        </w:rPr>
        <w:t>:00 sati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977A1FB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8DF080" w14:textId="77777777" w:rsidR="005638D3" w:rsidRPr="00F075EF" w:rsidRDefault="005638D3" w:rsidP="005638D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095041EF" w14:textId="77777777" w:rsidR="005638D3" w:rsidRPr="00F075EF" w:rsidRDefault="005638D3" w:rsidP="005638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66FE22B9" w14:textId="77777777" w:rsidR="005638D3" w:rsidRPr="00F075EF" w:rsidRDefault="005638D3" w:rsidP="005638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3E86F630" w14:textId="77777777" w:rsidR="005638D3" w:rsidRPr="00F075EF" w:rsidRDefault="005638D3" w:rsidP="005638D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5A9F6741" w14:textId="77777777" w:rsidR="005638D3" w:rsidRPr="00F075EF" w:rsidRDefault="005638D3" w:rsidP="005638D3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8FDF5" w14:textId="77777777" w:rsidR="005638D3" w:rsidRPr="00F075EF" w:rsidRDefault="005638D3" w:rsidP="005638D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7B437592" w14:textId="77777777" w:rsidR="005638D3" w:rsidRPr="00F075EF" w:rsidRDefault="005638D3" w:rsidP="005638D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6024C83" w14:textId="77777777" w:rsidR="005638D3" w:rsidRPr="00F075EF" w:rsidRDefault="005638D3" w:rsidP="005638D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naručitelj će ponuditelju dati primjereni rok.</w:t>
      </w:r>
    </w:p>
    <w:p w14:paraId="013E1BC7" w14:textId="77777777" w:rsidR="005638D3" w:rsidRPr="00F075EF" w:rsidRDefault="005638D3" w:rsidP="005638D3">
      <w:pPr>
        <w:ind w:left="5664"/>
        <w:rPr>
          <w:b/>
          <w:sz w:val="20"/>
          <w:szCs w:val="20"/>
        </w:rPr>
      </w:pPr>
    </w:p>
    <w:p w14:paraId="46BC6122" w14:textId="77777777" w:rsidR="005638D3" w:rsidRPr="00F075EF" w:rsidRDefault="005638D3" w:rsidP="005638D3">
      <w:pPr>
        <w:ind w:left="5664"/>
        <w:rPr>
          <w:b/>
          <w:sz w:val="20"/>
          <w:szCs w:val="20"/>
        </w:rPr>
      </w:pPr>
    </w:p>
    <w:p w14:paraId="43E725E7" w14:textId="77777777" w:rsidR="005638D3" w:rsidRPr="00F075EF" w:rsidRDefault="005638D3" w:rsidP="005638D3">
      <w:pPr>
        <w:ind w:left="5664"/>
        <w:rPr>
          <w:b/>
          <w:sz w:val="20"/>
          <w:szCs w:val="20"/>
        </w:rPr>
      </w:pPr>
    </w:p>
    <w:p w14:paraId="165B491F" w14:textId="7695A871" w:rsidR="005638D3" w:rsidRPr="00F075EF" w:rsidRDefault="005638D3" w:rsidP="005638D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Pročelnik</w:t>
      </w:r>
    </w:p>
    <w:p w14:paraId="4710DFAF" w14:textId="77777777" w:rsidR="005638D3" w:rsidRPr="00287C12" w:rsidRDefault="005638D3" w:rsidP="005638D3">
      <w:pPr>
        <w:ind w:left="5664" w:firstLine="708"/>
        <w:rPr>
          <w:b/>
          <w:u w:val="single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65503551" w14:textId="77777777" w:rsidR="00A4264B" w:rsidRDefault="00CD6495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5040755">
    <w:abstractNumId w:val="1"/>
  </w:num>
  <w:num w:numId="2" w16cid:durableId="5546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4"/>
    <w:rsid w:val="005638D3"/>
    <w:rsid w:val="0066532A"/>
    <w:rsid w:val="008C73EC"/>
    <w:rsid w:val="00A242B0"/>
    <w:rsid w:val="00AB54A4"/>
    <w:rsid w:val="00AD0A44"/>
    <w:rsid w:val="00CD6495"/>
    <w:rsid w:val="00E2732D"/>
    <w:rsid w:val="00E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34C9"/>
  <w15:chartTrackingRefBased/>
  <w15:docId w15:val="{D30E66F4-4882-4096-89B1-35038975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C73E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C73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ea.kovac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</cp:revision>
  <dcterms:created xsi:type="dcterms:W3CDTF">2016-11-18T08:06:00Z</dcterms:created>
  <dcterms:modified xsi:type="dcterms:W3CDTF">2022-12-14T12:56:00Z</dcterms:modified>
</cp:coreProperties>
</file>