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98CDAD" w14:textId="77777777" w:rsidR="0051065F" w:rsidRPr="0051065F" w:rsidRDefault="0051065F" w:rsidP="0051065F">
            <w:pP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51065F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Nabava i ugradnja sustava navodnjavanja za nogometno igralište NK Borac Bakar</w:t>
            </w:r>
          </w:p>
          <w:p w14:paraId="5188D935" w14:textId="0EE00CA5" w:rsidR="007105C4" w:rsidRPr="00B06169" w:rsidRDefault="007105C4" w:rsidP="000C6FE9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489D2F82" w:rsidR="007105C4" w:rsidRPr="00B06169" w:rsidRDefault="006A0E1F" w:rsidP="007A1389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JN </w:t>
            </w:r>
            <w:r w:rsidR="000C6FE9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9</w:t>
            </w:r>
            <w:r w:rsidR="0051065F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3</w:t>
            </w:r>
            <w:r w:rsidR="001C1DE0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/24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FootnoteReferenc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95EA" w14:textId="77777777" w:rsidR="00313F49" w:rsidRDefault="00313F49" w:rsidP="007105C4">
      <w:r>
        <w:separator/>
      </w:r>
    </w:p>
  </w:endnote>
  <w:endnote w:type="continuationSeparator" w:id="0">
    <w:p w14:paraId="0D8DD2EC" w14:textId="77777777" w:rsidR="00313F49" w:rsidRDefault="00313F49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CE68" w14:textId="77777777" w:rsidR="0051065F" w:rsidRDefault="00510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EB8A" w14:textId="10D0A85F" w:rsidR="00DF141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0C6FE9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0C6FE9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6B22" w14:textId="77777777" w:rsidR="0051065F" w:rsidRDefault="0051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DC8A" w14:textId="77777777" w:rsidR="00313F49" w:rsidRDefault="00313F49" w:rsidP="007105C4">
      <w:r>
        <w:separator/>
      </w:r>
    </w:p>
  </w:footnote>
  <w:footnote w:type="continuationSeparator" w:id="0">
    <w:p w14:paraId="0734318E" w14:textId="77777777" w:rsidR="00313F49" w:rsidRDefault="00313F49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FDC" w14:textId="77777777" w:rsidR="0051065F" w:rsidRDefault="00510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6E9D" w14:textId="2E1F227E" w:rsidR="00DF141F" w:rsidRPr="00E544DE" w:rsidRDefault="0051065F" w:rsidP="0051065F">
    <w:r w:rsidRPr="0051065F">
      <w:rPr>
        <w:rFonts w:asciiTheme="minorHAnsi" w:hAnsiTheme="minorHAnsi" w:cstheme="minorHAnsi"/>
        <w:i/>
        <w:sz w:val="18"/>
        <w:szCs w:val="18"/>
      </w:rPr>
      <w:t>Nabava i ugradnja sustava navodnjavanja za nogometno igralište NK Borac Bakar</w:t>
    </w:r>
    <w:r>
      <w:rPr>
        <w:rFonts w:asciiTheme="minorHAnsi" w:hAnsiTheme="minorHAnsi" w:cstheme="minorHAnsi"/>
        <w:i/>
        <w:sz w:val="18"/>
        <w:szCs w:val="18"/>
      </w:rPr>
      <w:t xml:space="preserve">,                                                    </w:t>
    </w:r>
    <w:r w:rsidR="00B818BA">
      <w:rPr>
        <w:rFonts w:asciiTheme="minorHAnsi" w:hAnsiTheme="minorHAnsi" w:cstheme="minorHAnsi"/>
        <w:i/>
        <w:sz w:val="18"/>
        <w:szCs w:val="18"/>
      </w:rPr>
      <w:t xml:space="preserve"> </w:t>
    </w:r>
    <w:r w:rsidR="00E36B26" w:rsidRPr="00E36B26">
      <w:rPr>
        <w:rFonts w:asciiTheme="minorHAnsi" w:hAnsiTheme="minorHAnsi" w:cstheme="minorHAnsi"/>
        <w:i/>
        <w:sz w:val="18"/>
        <w:szCs w:val="18"/>
      </w:rPr>
      <w:t xml:space="preserve">Ev.br.nabave: </w:t>
    </w:r>
    <w:r w:rsidR="000C6FE9">
      <w:rPr>
        <w:rFonts w:asciiTheme="minorHAnsi" w:hAnsiTheme="minorHAnsi" w:cstheme="minorHAnsi"/>
        <w:i/>
        <w:sz w:val="18"/>
        <w:szCs w:val="18"/>
      </w:rPr>
      <w:t>JN 9</w:t>
    </w:r>
    <w:r>
      <w:rPr>
        <w:rFonts w:asciiTheme="minorHAnsi" w:hAnsiTheme="minorHAnsi" w:cstheme="minorHAnsi"/>
        <w:i/>
        <w:sz w:val="18"/>
        <w:szCs w:val="18"/>
      </w:rPr>
      <w:t>3</w:t>
    </w:r>
    <w:r w:rsidR="009645BA">
      <w:rPr>
        <w:rFonts w:asciiTheme="minorHAnsi" w:hAnsiTheme="minorHAnsi" w:cstheme="minorHAnsi"/>
        <w:i/>
        <w:sz w:val="18"/>
        <w:szCs w:val="18"/>
      </w:rPr>
      <w:t>/</w:t>
    </w:r>
    <w:r w:rsidR="00B818BA">
      <w:rPr>
        <w:rFonts w:asciiTheme="minorHAnsi" w:hAnsiTheme="minorHAnsi" w:cstheme="minorHAnsi"/>
        <w:i/>
        <w:sz w:val="18"/>
        <w:szCs w:val="18"/>
      </w:rPr>
      <w:t>24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F695" w14:textId="77777777" w:rsidR="0051065F" w:rsidRDefault="0051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6FE9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3F49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065F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971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</cp:lastModifiedBy>
  <cp:revision>26</cp:revision>
  <dcterms:created xsi:type="dcterms:W3CDTF">2022-12-15T10:31:00Z</dcterms:created>
  <dcterms:modified xsi:type="dcterms:W3CDTF">2024-12-19T04:01:00Z</dcterms:modified>
</cp:coreProperties>
</file>