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678E" w14:textId="77777777" w:rsidR="00EA02AC" w:rsidRPr="00200697" w:rsidRDefault="00EA02AC" w:rsidP="00EA02AC">
      <w:pPr>
        <w:jc w:val="center"/>
        <w:rPr>
          <w:rFonts w:asciiTheme="minorHAnsi" w:hAnsiTheme="minorHAnsi"/>
          <w:b/>
        </w:rPr>
      </w:pPr>
      <w:r w:rsidRPr="00200697">
        <w:rPr>
          <w:rFonts w:asciiTheme="minorHAnsi" w:hAnsiTheme="minorHAnsi"/>
          <w:b/>
        </w:rPr>
        <w:t>PRAVILA I POSTUPAK</w:t>
      </w:r>
    </w:p>
    <w:p w14:paraId="149A7FB1" w14:textId="77777777" w:rsidR="00EA02AC" w:rsidRPr="00200697" w:rsidRDefault="00EA02AC" w:rsidP="00EA02AC">
      <w:pPr>
        <w:jc w:val="center"/>
        <w:rPr>
          <w:rFonts w:asciiTheme="minorHAnsi" w:hAnsiTheme="minorHAnsi"/>
          <w:b/>
        </w:rPr>
      </w:pPr>
      <w:r w:rsidRPr="00200697">
        <w:rPr>
          <w:rFonts w:asciiTheme="minorHAnsi" w:hAnsiTheme="minorHAnsi"/>
          <w:b/>
        </w:rPr>
        <w:t>PRETHODNE PROVJERE ZNANJA I SPOSOBNOSTI KANDIDATA</w:t>
      </w:r>
    </w:p>
    <w:p w14:paraId="06215942" w14:textId="77777777" w:rsidR="00EA02AC" w:rsidRPr="00200697" w:rsidRDefault="00EA02AC" w:rsidP="00EA02AC">
      <w:pPr>
        <w:jc w:val="center"/>
        <w:rPr>
          <w:rFonts w:asciiTheme="minorHAnsi" w:hAnsiTheme="minorHAnsi" w:cstheme="minorHAnsi"/>
        </w:rPr>
      </w:pPr>
      <w:r w:rsidRPr="00200697">
        <w:rPr>
          <w:rFonts w:asciiTheme="minorHAnsi" w:hAnsiTheme="minorHAnsi"/>
          <w:bCs/>
        </w:rPr>
        <w:t xml:space="preserve">koji podnose prijavu na javni natječaj za prijam u službu u Upravni odjel </w:t>
      </w:r>
      <w:r w:rsidRPr="00200697">
        <w:rPr>
          <w:rFonts w:asciiTheme="minorHAnsi" w:hAnsiTheme="minorHAnsi" w:cstheme="minorHAnsi"/>
        </w:rPr>
        <w:t xml:space="preserve">za urbanizam, </w:t>
      </w:r>
    </w:p>
    <w:p w14:paraId="4869F60B" w14:textId="77777777" w:rsidR="00EA02AC" w:rsidRPr="00200697" w:rsidRDefault="00EA02AC" w:rsidP="00EA02AC">
      <w:pPr>
        <w:jc w:val="center"/>
        <w:rPr>
          <w:rFonts w:asciiTheme="minorHAnsi" w:hAnsiTheme="minorHAnsi"/>
          <w:bCs/>
        </w:rPr>
      </w:pPr>
      <w:r w:rsidRPr="00200697">
        <w:rPr>
          <w:rFonts w:asciiTheme="minorHAnsi" w:hAnsiTheme="minorHAnsi" w:cstheme="minorHAnsi"/>
        </w:rPr>
        <w:t>komunalni sustav i ekologiju</w:t>
      </w:r>
      <w:r w:rsidRPr="00200697">
        <w:rPr>
          <w:rFonts w:asciiTheme="minorHAnsi" w:hAnsiTheme="minorHAnsi"/>
          <w:bCs/>
        </w:rPr>
        <w:t xml:space="preserve"> Grada Bakra, na radno mjesto: </w:t>
      </w:r>
    </w:p>
    <w:p w14:paraId="2410DF43" w14:textId="77777777" w:rsidR="00EA02AC" w:rsidRPr="00200697" w:rsidRDefault="00EA02AC" w:rsidP="00EA02AC">
      <w:pPr>
        <w:jc w:val="center"/>
        <w:rPr>
          <w:rFonts w:asciiTheme="minorHAnsi" w:hAnsiTheme="minorHAnsi"/>
          <w:bCs/>
          <w:sz w:val="22"/>
          <w:szCs w:val="22"/>
        </w:rPr>
      </w:pPr>
    </w:p>
    <w:p w14:paraId="3651C9F5" w14:textId="77777777" w:rsidR="00EA02AC" w:rsidRPr="00200697" w:rsidRDefault="00EA02AC" w:rsidP="00EA02AC">
      <w:pPr>
        <w:pStyle w:val="Odlomakpopisa"/>
        <w:numPr>
          <w:ilvl w:val="1"/>
          <w:numId w:val="1"/>
        </w:numPr>
        <w:tabs>
          <w:tab w:val="clear" w:pos="1440"/>
          <w:tab w:val="num" w:pos="360"/>
        </w:tabs>
        <w:spacing w:before="120" w:after="120"/>
        <w:ind w:left="360"/>
        <w:rPr>
          <w:rFonts w:asciiTheme="minorHAnsi" w:hAnsiTheme="minorHAnsi"/>
          <w:b/>
          <w:bCs/>
          <w:sz w:val="22"/>
          <w:szCs w:val="22"/>
        </w:rPr>
      </w:pPr>
      <w:r w:rsidRPr="00200697">
        <w:rPr>
          <w:rFonts w:asciiTheme="minorHAnsi" w:hAnsiTheme="minorHAnsi"/>
          <w:b/>
          <w:bCs/>
          <w:sz w:val="22"/>
          <w:szCs w:val="22"/>
        </w:rPr>
        <w:t>Savjetnik za pravne poslove i javnu nabavu</w:t>
      </w:r>
    </w:p>
    <w:p w14:paraId="7ABD93D1" w14:textId="77777777" w:rsidR="00EA02AC" w:rsidRPr="00200697" w:rsidRDefault="00EA02AC" w:rsidP="00EA02AC">
      <w:pPr>
        <w:pStyle w:val="Odlomakpopisa"/>
        <w:numPr>
          <w:ilvl w:val="1"/>
          <w:numId w:val="2"/>
        </w:numPr>
        <w:tabs>
          <w:tab w:val="clear" w:pos="1440"/>
          <w:tab w:val="num" w:pos="360"/>
        </w:tabs>
        <w:spacing w:before="120" w:after="120"/>
        <w:ind w:left="360"/>
        <w:rPr>
          <w:rFonts w:asciiTheme="minorHAnsi" w:hAnsiTheme="minorHAnsi"/>
          <w:b/>
          <w:bCs/>
          <w:sz w:val="22"/>
          <w:szCs w:val="22"/>
        </w:rPr>
      </w:pPr>
      <w:r w:rsidRPr="00200697">
        <w:rPr>
          <w:rFonts w:asciiTheme="minorHAnsi" w:hAnsiTheme="minorHAnsi"/>
          <w:b/>
          <w:bCs/>
          <w:sz w:val="22"/>
          <w:szCs w:val="22"/>
        </w:rPr>
        <w:t>1 izvršitelj/</w:t>
      </w:r>
      <w:proofErr w:type="spellStart"/>
      <w:r w:rsidRPr="00200697">
        <w:rPr>
          <w:rFonts w:asciiTheme="minorHAnsi" w:hAnsiTheme="minorHAnsi"/>
          <w:b/>
          <w:bCs/>
          <w:sz w:val="22"/>
          <w:szCs w:val="22"/>
        </w:rPr>
        <w:t>ica</w:t>
      </w:r>
      <w:proofErr w:type="spellEnd"/>
      <w:r w:rsidRPr="00200697">
        <w:rPr>
          <w:rFonts w:asciiTheme="minorHAnsi" w:hAnsiTheme="minorHAnsi"/>
          <w:b/>
          <w:bCs/>
          <w:sz w:val="22"/>
          <w:szCs w:val="22"/>
        </w:rPr>
        <w:t>, na neodređeno vrijeme</w:t>
      </w:r>
    </w:p>
    <w:p w14:paraId="55DCB4A2" w14:textId="77777777" w:rsidR="00EA02AC" w:rsidRPr="00200697" w:rsidRDefault="00EA02AC" w:rsidP="00EA02AC">
      <w:pPr>
        <w:pStyle w:val="Odlomakpopisa"/>
        <w:spacing w:before="120" w:after="120"/>
        <w:ind w:left="360"/>
        <w:rPr>
          <w:rFonts w:asciiTheme="minorHAnsi" w:hAnsiTheme="minorHAnsi"/>
          <w:b/>
          <w:bCs/>
          <w:sz w:val="22"/>
          <w:szCs w:val="22"/>
        </w:rPr>
      </w:pPr>
    </w:p>
    <w:p w14:paraId="0F0A807F" w14:textId="77777777" w:rsidR="00EA02AC" w:rsidRPr="00200697" w:rsidRDefault="00EA02AC" w:rsidP="00EA02AC">
      <w:pPr>
        <w:pStyle w:val="Odlomakpopisa"/>
        <w:numPr>
          <w:ilvl w:val="1"/>
          <w:numId w:val="1"/>
        </w:numPr>
        <w:tabs>
          <w:tab w:val="clear" w:pos="1440"/>
          <w:tab w:val="num" w:pos="360"/>
        </w:tabs>
        <w:spacing w:before="120" w:after="120"/>
        <w:ind w:left="360"/>
        <w:rPr>
          <w:rFonts w:asciiTheme="minorHAnsi" w:hAnsiTheme="minorHAnsi"/>
          <w:b/>
          <w:bCs/>
          <w:sz w:val="22"/>
          <w:szCs w:val="22"/>
        </w:rPr>
      </w:pPr>
      <w:r w:rsidRPr="00200697">
        <w:rPr>
          <w:rFonts w:asciiTheme="minorHAnsi" w:hAnsiTheme="minorHAnsi"/>
          <w:b/>
          <w:bCs/>
          <w:sz w:val="22"/>
          <w:szCs w:val="22"/>
        </w:rPr>
        <w:t>Vježbenik za obavljanje poslova referenta – komunalni, prometni i pomorski redar</w:t>
      </w:r>
    </w:p>
    <w:p w14:paraId="20F05338" w14:textId="77777777" w:rsidR="00EA02AC" w:rsidRPr="00200697" w:rsidRDefault="00EA02AC" w:rsidP="00EA02AC">
      <w:pPr>
        <w:pStyle w:val="Odlomakpopisa"/>
        <w:numPr>
          <w:ilvl w:val="1"/>
          <w:numId w:val="2"/>
        </w:numPr>
        <w:tabs>
          <w:tab w:val="clear" w:pos="1440"/>
          <w:tab w:val="num" w:pos="360"/>
        </w:tabs>
        <w:spacing w:before="120" w:after="120"/>
        <w:ind w:left="360"/>
        <w:rPr>
          <w:rFonts w:asciiTheme="minorHAnsi" w:hAnsiTheme="minorHAnsi"/>
          <w:b/>
          <w:bCs/>
          <w:sz w:val="22"/>
          <w:szCs w:val="22"/>
        </w:rPr>
      </w:pPr>
      <w:r w:rsidRPr="00200697">
        <w:rPr>
          <w:rFonts w:asciiTheme="minorHAnsi" w:hAnsiTheme="minorHAnsi"/>
          <w:b/>
          <w:bCs/>
          <w:sz w:val="22"/>
          <w:szCs w:val="22"/>
        </w:rPr>
        <w:t xml:space="preserve"> 1 izvršitelj/</w:t>
      </w:r>
      <w:proofErr w:type="spellStart"/>
      <w:r w:rsidRPr="00200697">
        <w:rPr>
          <w:rFonts w:asciiTheme="minorHAnsi" w:hAnsiTheme="minorHAnsi"/>
          <w:b/>
          <w:bCs/>
          <w:sz w:val="22"/>
          <w:szCs w:val="22"/>
        </w:rPr>
        <w:t>ica</w:t>
      </w:r>
      <w:proofErr w:type="spellEnd"/>
      <w:r w:rsidRPr="00200697">
        <w:rPr>
          <w:rFonts w:asciiTheme="minorHAnsi" w:hAnsiTheme="minorHAnsi"/>
          <w:b/>
          <w:bCs/>
          <w:sz w:val="22"/>
          <w:szCs w:val="22"/>
        </w:rPr>
        <w:t>, na određeno vrijeme</w:t>
      </w:r>
    </w:p>
    <w:p w14:paraId="3EB53EF8" w14:textId="77777777" w:rsidR="00EA02AC" w:rsidRPr="00200697" w:rsidRDefault="00EA02AC" w:rsidP="00EA02AC">
      <w:pPr>
        <w:rPr>
          <w:rFonts w:asciiTheme="minorHAnsi" w:hAnsiTheme="minorHAnsi"/>
          <w:bCs/>
        </w:rPr>
      </w:pPr>
    </w:p>
    <w:p w14:paraId="4A3D8FB4" w14:textId="77777777" w:rsidR="00EA02AC" w:rsidRPr="00200697" w:rsidRDefault="00EA02AC" w:rsidP="00EA02AC">
      <w:pPr>
        <w:jc w:val="center"/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I.</w:t>
      </w:r>
    </w:p>
    <w:p w14:paraId="36BEBD8A" w14:textId="77777777" w:rsidR="00EA02AC" w:rsidRPr="00200697" w:rsidRDefault="00EA02AC" w:rsidP="00EA02AC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Po dolasku na prethodnu provjeru znanja i sposobnosti, od kandidata će biti zatraženo predočavanje odgovarajuće identifikacijske isprave radi utvrđivanja identiteta.</w:t>
      </w:r>
    </w:p>
    <w:p w14:paraId="4E7A261B" w14:textId="77777777" w:rsidR="00EA02AC" w:rsidRPr="00200697" w:rsidRDefault="00EA02AC" w:rsidP="00EA02AC">
      <w:pPr>
        <w:jc w:val="both"/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Osobe koje ne mogu dokazati svoj identitet, kao i osobe koje nisu podnijele pravodobne i/ili uredne prijave i/ ili za koje je utvrđeno da ne ispunjavaju formalne uvjete natječaja, kao i osobe koje nisu podnijele prijavu na natječaj za radno mjesto za koje se provodi prethodna provjera znanja i sposobnosti, ne mogu pristupiti provjeri.</w:t>
      </w:r>
    </w:p>
    <w:p w14:paraId="3F14C4E2" w14:textId="77777777" w:rsidR="00EA02AC" w:rsidRPr="00200697" w:rsidRDefault="00EA02AC" w:rsidP="00EA02AC">
      <w:pPr>
        <w:jc w:val="both"/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Za kandidata koji formalno ispunjava uvjete, a ne pristupi provjeri, uopće ili u zakazano vrijeme, ili tijekom njena trajanja odustane od iste, smatrati će se da je povukao prijavu na natječaj.</w:t>
      </w:r>
    </w:p>
    <w:p w14:paraId="1AD1DB3C" w14:textId="77777777" w:rsidR="00EA02AC" w:rsidRPr="00200697" w:rsidRDefault="00EA02AC" w:rsidP="00EA02AC">
      <w:pPr>
        <w:jc w:val="both"/>
        <w:rPr>
          <w:rFonts w:asciiTheme="minorHAnsi" w:hAnsiTheme="minorHAnsi"/>
          <w:bCs/>
          <w:sz w:val="22"/>
          <w:szCs w:val="22"/>
        </w:rPr>
      </w:pPr>
    </w:p>
    <w:p w14:paraId="7FD44B0F" w14:textId="77777777" w:rsidR="00EA02AC" w:rsidRPr="00200697" w:rsidRDefault="00EA02AC" w:rsidP="00EA02AC">
      <w:pPr>
        <w:jc w:val="center"/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II.</w:t>
      </w:r>
    </w:p>
    <w:p w14:paraId="0E507C7B" w14:textId="77777777" w:rsidR="00EA02AC" w:rsidRPr="00200697" w:rsidRDefault="00EA02AC" w:rsidP="00EA02AC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Po utvrđivanju identiteta, kandidatima će biti podijeljena pitanja za pisano testiranje koje traje 45 minuta. Kandidati su se dužni pridržavati utvrđenog vremena testiranja.</w:t>
      </w:r>
    </w:p>
    <w:p w14:paraId="40C4423E" w14:textId="77777777" w:rsidR="00EA02AC" w:rsidRPr="00200697" w:rsidRDefault="00EA02AC" w:rsidP="00EA02AC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</w:p>
    <w:p w14:paraId="442E09E8" w14:textId="77777777" w:rsidR="00EA02AC" w:rsidRPr="00200697" w:rsidRDefault="00EA02AC" w:rsidP="00EA02AC">
      <w:pPr>
        <w:jc w:val="center"/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III.</w:t>
      </w:r>
    </w:p>
    <w:p w14:paraId="353EEAC4" w14:textId="77777777" w:rsidR="00EA02AC" w:rsidRPr="00200697" w:rsidRDefault="00EA02AC" w:rsidP="00EA02AC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Za vrijeme pisanog testiranja kandidatima nije dopušteno:</w:t>
      </w:r>
    </w:p>
    <w:p w14:paraId="49C120BE" w14:textId="77777777" w:rsidR="00EA02AC" w:rsidRPr="00200697" w:rsidRDefault="00EA02AC" w:rsidP="00EA02AC">
      <w:pPr>
        <w:numPr>
          <w:ilvl w:val="0"/>
          <w:numId w:val="3"/>
        </w:numPr>
        <w:spacing w:line="259" w:lineRule="auto"/>
        <w:jc w:val="both"/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koristiti se bilo kakvom literaturom odnosno bilješkama,</w:t>
      </w:r>
    </w:p>
    <w:p w14:paraId="1111F411" w14:textId="77777777" w:rsidR="00EA02AC" w:rsidRPr="00200697" w:rsidRDefault="00EA02AC" w:rsidP="00EA02AC">
      <w:pPr>
        <w:numPr>
          <w:ilvl w:val="0"/>
          <w:numId w:val="3"/>
        </w:numPr>
        <w:spacing w:line="259" w:lineRule="auto"/>
        <w:jc w:val="both"/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koristiti mobitel ili druga komunikacijska sredstva,</w:t>
      </w:r>
    </w:p>
    <w:p w14:paraId="78CCD7E2" w14:textId="77777777" w:rsidR="00EA02AC" w:rsidRPr="00200697" w:rsidRDefault="00EA02AC" w:rsidP="00EA02AC">
      <w:pPr>
        <w:numPr>
          <w:ilvl w:val="0"/>
          <w:numId w:val="3"/>
        </w:numPr>
        <w:spacing w:line="259" w:lineRule="auto"/>
        <w:jc w:val="both"/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napuštati prostoriju u kojoj se provodi provjera,</w:t>
      </w:r>
    </w:p>
    <w:p w14:paraId="658303A4" w14:textId="77777777" w:rsidR="00EA02AC" w:rsidRPr="00200697" w:rsidRDefault="00EA02AC" w:rsidP="00EA02AC">
      <w:pPr>
        <w:numPr>
          <w:ilvl w:val="0"/>
          <w:numId w:val="3"/>
        </w:numPr>
        <w:spacing w:line="259" w:lineRule="auto"/>
        <w:jc w:val="both"/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razgovarati s ostalim kandidatima / kandidatkinjama ili na drugi način remetiti mir i red.</w:t>
      </w:r>
    </w:p>
    <w:p w14:paraId="6E2FA53C" w14:textId="77777777" w:rsidR="00EA02AC" w:rsidRPr="00200697" w:rsidRDefault="00EA02AC" w:rsidP="00EA02AC">
      <w:pPr>
        <w:jc w:val="both"/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Ukoliko se kandidat ponaša neprimjereno i/ili prekrši neko od prethodno opisanih pravila, biti će zamoljen da se udalji sa testiranja, a njegov rezultat i rad povjerenstvo za provedbu natječaja neće bodovati.</w:t>
      </w:r>
    </w:p>
    <w:p w14:paraId="34E2D5E6" w14:textId="77777777" w:rsidR="00EA02AC" w:rsidRPr="00200697" w:rsidRDefault="00EA02AC" w:rsidP="00EA02AC">
      <w:pPr>
        <w:jc w:val="both"/>
        <w:rPr>
          <w:rFonts w:asciiTheme="minorHAnsi" w:hAnsiTheme="minorHAnsi"/>
          <w:bCs/>
          <w:sz w:val="22"/>
          <w:szCs w:val="22"/>
        </w:rPr>
      </w:pPr>
    </w:p>
    <w:p w14:paraId="7D34AFFE" w14:textId="77777777" w:rsidR="00EA02AC" w:rsidRPr="00200697" w:rsidRDefault="00EA02AC" w:rsidP="00EA02AC">
      <w:pPr>
        <w:jc w:val="center"/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IV.</w:t>
      </w:r>
    </w:p>
    <w:p w14:paraId="6950A280" w14:textId="77777777" w:rsidR="00EA02AC" w:rsidRPr="00200697" w:rsidRDefault="00EA02AC" w:rsidP="00EA02AC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Pisano testiranje se sastoji od testa sa ukupno 10 pitanja, a maksimalan broj bodova koji kandidati mogu ostvariti je 10 bodova.</w:t>
      </w:r>
    </w:p>
    <w:p w14:paraId="5576F2D2" w14:textId="77777777" w:rsidR="00EA02AC" w:rsidRPr="00200697" w:rsidRDefault="00EA02AC" w:rsidP="00EA02AC">
      <w:pPr>
        <w:jc w:val="both"/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Smatra se da su kandidati položili pisani test ako su ostvarili najmanje 50% bodova na provedenom testiranju.</w:t>
      </w:r>
    </w:p>
    <w:p w14:paraId="4F4E58D3" w14:textId="77777777" w:rsidR="00EA02AC" w:rsidRPr="00200697" w:rsidRDefault="00EA02AC" w:rsidP="00EA02AC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BB27E22" w14:textId="77777777" w:rsidR="00EA02AC" w:rsidRPr="00200697" w:rsidRDefault="00EA02AC" w:rsidP="00EA02AC">
      <w:pPr>
        <w:jc w:val="center"/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V.</w:t>
      </w:r>
    </w:p>
    <w:p w14:paraId="599D8BE8" w14:textId="77777777" w:rsidR="00EA02AC" w:rsidRPr="00200697" w:rsidRDefault="00EA02AC" w:rsidP="00EA02AC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S kandidatima koji ostvare najmanje 50% bodova na pisanom testiranju, povjerenstvo za provedbu natječaja provest će intervju.</w:t>
      </w:r>
    </w:p>
    <w:p w14:paraId="0C0D2DE8" w14:textId="77777777" w:rsidR="00EA02AC" w:rsidRPr="00200697" w:rsidRDefault="00EA02AC" w:rsidP="00EA02AC">
      <w:pPr>
        <w:jc w:val="both"/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Povjerenstvo kroz intervju s kandidatima utvrđuje interese, profesionalne ciljeve i motivaciju kandidata za rad na radnom mjestu za koje su podnijeli prijavu.</w:t>
      </w:r>
    </w:p>
    <w:p w14:paraId="70A6E2F6" w14:textId="77777777" w:rsidR="00EA02AC" w:rsidRPr="00200697" w:rsidRDefault="00EA02AC" w:rsidP="00EA02AC">
      <w:pPr>
        <w:jc w:val="both"/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Intervju se boduje na način kao i pisano testiranje, odnosno svakom kandidatu se dodjeljuje određeni broj bodova od 1 do 10.</w:t>
      </w:r>
    </w:p>
    <w:p w14:paraId="4D5DF4B9" w14:textId="77777777" w:rsidR="00EA02AC" w:rsidRPr="00200697" w:rsidRDefault="00EA02AC" w:rsidP="00EA02AC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88232B4" w14:textId="77777777" w:rsidR="00EA02AC" w:rsidRPr="00200697" w:rsidRDefault="00EA02AC" w:rsidP="00EA02AC">
      <w:pPr>
        <w:jc w:val="center"/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lastRenderedPageBreak/>
        <w:t>VI.</w:t>
      </w:r>
    </w:p>
    <w:p w14:paraId="25DFE089" w14:textId="77777777" w:rsidR="00EA02AC" w:rsidRPr="00200697" w:rsidRDefault="00EA02AC" w:rsidP="00EA02AC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Kandidati koji su pristupili prethodnoj provjeri znanja i sposobnosti imaju pravo uvida u rezultate provedenog postupka.</w:t>
      </w:r>
    </w:p>
    <w:p w14:paraId="18B5A3A4" w14:textId="77777777" w:rsidR="00EA02AC" w:rsidRPr="00200697" w:rsidRDefault="00EA02AC" w:rsidP="00EA02AC">
      <w:pPr>
        <w:jc w:val="center"/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VII.</w:t>
      </w:r>
    </w:p>
    <w:p w14:paraId="0B538314" w14:textId="77777777" w:rsidR="00EA02AC" w:rsidRPr="00200697" w:rsidRDefault="00EA02AC" w:rsidP="00EA02A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 xml:space="preserve">Nakon provedenog postupka prethodne provjere znanja i sposobnosti, povjerenstvo za provedbu javnog natječaja utvrđuje rang listu kandidata prema ukupnom broju bodova ostvarenog na pisanom testiranju i intervjuu te istu dostavlja pročelniku Upravnog odjela </w:t>
      </w:r>
      <w:r w:rsidRPr="00200697">
        <w:rPr>
          <w:rFonts w:asciiTheme="minorHAnsi" w:hAnsiTheme="minorHAnsi" w:cstheme="minorHAnsi"/>
          <w:sz w:val="22"/>
          <w:szCs w:val="22"/>
        </w:rPr>
        <w:t>za urbanizam, komunalni sustav i ekologiju</w:t>
      </w:r>
      <w:r w:rsidRPr="00200697">
        <w:rPr>
          <w:rFonts w:asciiTheme="minorHAnsi" w:hAnsiTheme="minorHAnsi"/>
          <w:bCs/>
          <w:sz w:val="22"/>
          <w:szCs w:val="22"/>
        </w:rPr>
        <w:t xml:space="preserve"> Grada Bakra uz izvješće o provedenom postupku koje potpisuju svi članovi povjerenstva.</w:t>
      </w:r>
    </w:p>
    <w:p w14:paraId="1DD84818" w14:textId="77777777" w:rsidR="00EA02AC" w:rsidRPr="00200697" w:rsidRDefault="00EA02AC" w:rsidP="00EA02AC">
      <w:pPr>
        <w:jc w:val="both"/>
        <w:rPr>
          <w:rFonts w:asciiTheme="minorHAnsi" w:hAnsiTheme="minorHAnsi" w:cstheme="minorHAnsi"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 xml:space="preserve">Pročelnik Upravnog odjela </w:t>
      </w:r>
      <w:r w:rsidRPr="00200697">
        <w:rPr>
          <w:rFonts w:asciiTheme="minorHAnsi" w:hAnsiTheme="minorHAnsi"/>
          <w:sz w:val="22"/>
          <w:szCs w:val="22"/>
        </w:rPr>
        <w:t>za</w:t>
      </w:r>
      <w:r w:rsidRPr="00200697">
        <w:rPr>
          <w:rFonts w:asciiTheme="minorHAnsi" w:hAnsiTheme="minorHAnsi" w:cstheme="minorHAnsi"/>
          <w:sz w:val="22"/>
          <w:szCs w:val="22"/>
        </w:rPr>
        <w:t xml:space="preserve"> urbanizam, komunalni sustav i ekologiju</w:t>
      </w:r>
      <w:r w:rsidRPr="00200697">
        <w:rPr>
          <w:rFonts w:asciiTheme="minorHAnsi" w:hAnsiTheme="minorHAnsi"/>
          <w:sz w:val="22"/>
          <w:szCs w:val="22"/>
        </w:rPr>
        <w:t xml:space="preserve"> </w:t>
      </w:r>
      <w:r w:rsidRPr="00200697">
        <w:rPr>
          <w:rFonts w:asciiTheme="minorHAnsi" w:hAnsiTheme="minorHAnsi"/>
          <w:bCs/>
          <w:sz w:val="22"/>
          <w:szCs w:val="22"/>
        </w:rPr>
        <w:t>Grada Bakra donijet će rješenje o prijmu u službu ili odluku o poništenju ovog javnog natječaja najkasnije u roku od 60 dana od isteka roka za podnošenje prijava, koje će biti dostavljeno svim kandidatima prijavljenim na javni natječaj koji su pristupili pismenoj provjeri znanja i sposobnosti.</w:t>
      </w:r>
    </w:p>
    <w:p w14:paraId="0D52928B" w14:textId="77777777" w:rsidR="00EA02AC" w:rsidRPr="00200697" w:rsidRDefault="00EA02AC" w:rsidP="00EA02AC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3CC9F76" w14:textId="77777777" w:rsidR="00EA02AC" w:rsidRPr="00200697" w:rsidRDefault="00EA02AC" w:rsidP="00EA02AC">
      <w:pPr>
        <w:jc w:val="both"/>
        <w:rPr>
          <w:rFonts w:asciiTheme="minorHAnsi" w:hAnsiTheme="minorHAnsi"/>
          <w:bCs/>
          <w:sz w:val="22"/>
          <w:szCs w:val="22"/>
        </w:rPr>
      </w:pPr>
    </w:p>
    <w:p w14:paraId="4C0E37DA" w14:textId="77777777" w:rsidR="00EA02AC" w:rsidRPr="00200697" w:rsidRDefault="00EA02AC" w:rsidP="00EA02AC">
      <w:pPr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KLASA: 112-01/26-01/6</w:t>
      </w:r>
    </w:p>
    <w:p w14:paraId="588172B2" w14:textId="77777777" w:rsidR="00EA02AC" w:rsidRPr="00200697" w:rsidRDefault="00EA02AC" w:rsidP="00EA02AC">
      <w:pPr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URBROJ: 2170-2-04/4-26-8</w:t>
      </w:r>
    </w:p>
    <w:p w14:paraId="791A01F5" w14:textId="77777777" w:rsidR="00EA02AC" w:rsidRPr="00200697" w:rsidRDefault="00EA02AC" w:rsidP="00EA02AC">
      <w:pPr>
        <w:rPr>
          <w:rFonts w:asciiTheme="minorHAnsi" w:hAnsiTheme="minorHAnsi"/>
          <w:bCs/>
          <w:sz w:val="22"/>
          <w:szCs w:val="22"/>
        </w:rPr>
      </w:pPr>
      <w:r w:rsidRPr="00200697">
        <w:rPr>
          <w:rFonts w:asciiTheme="minorHAnsi" w:hAnsiTheme="minorHAnsi"/>
          <w:bCs/>
          <w:sz w:val="22"/>
          <w:szCs w:val="22"/>
        </w:rPr>
        <w:t>Bakar, 01. travnja 2026.</w:t>
      </w:r>
    </w:p>
    <w:p w14:paraId="75CA1866" w14:textId="77777777" w:rsidR="00EA02AC" w:rsidRPr="00200697" w:rsidRDefault="00EA02AC" w:rsidP="00EA02AC">
      <w:pPr>
        <w:jc w:val="center"/>
        <w:rPr>
          <w:rFonts w:asciiTheme="minorHAnsi" w:hAnsiTheme="minorHAnsi"/>
          <w:bCs/>
          <w:sz w:val="22"/>
          <w:szCs w:val="22"/>
        </w:rPr>
      </w:pPr>
    </w:p>
    <w:p w14:paraId="6516FFC2" w14:textId="77777777" w:rsidR="00EA02AC" w:rsidRPr="00200697" w:rsidRDefault="00EA02AC" w:rsidP="00EA02AC">
      <w:pPr>
        <w:jc w:val="center"/>
        <w:rPr>
          <w:rFonts w:asciiTheme="minorHAnsi" w:hAnsiTheme="minorHAnsi"/>
          <w:bCs/>
        </w:rPr>
      </w:pPr>
    </w:p>
    <w:p w14:paraId="3E5E954F" w14:textId="77777777" w:rsidR="00EA02AC" w:rsidRPr="00200697" w:rsidRDefault="00EA02AC" w:rsidP="00EA02AC">
      <w:pPr>
        <w:jc w:val="center"/>
        <w:rPr>
          <w:rFonts w:asciiTheme="minorHAnsi" w:hAnsiTheme="minorHAnsi"/>
          <w:bCs/>
        </w:rPr>
      </w:pPr>
    </w:p>
    <w:p w14:paraId="4D92DDC0" w14:textId="77777777" w:rsidR="00EA02AC" w:rsidRDefault="00EA02AC" w:rsidP="00EA02AC">
      <w:pPr>
        <w:ind w:left="4956"/>
        <w:jc w:val="center"/>
        <w:rPr>
          <w:rFonts w:asciiTheme="minorHAnsi" w:hAnsiTheme="minorHAnsi"/>
          <w:bCs/>
        </w:rPr>
      </w:pPr>
      <w:r w:rsidRPr="00200697">
        <w:rPr>
          <w:rFonts w:asciiTheme="minorHAnsi" w:hAnsiTheme="minorHAnsi"/>
          <w:bCs/>
        </w:rPr>
        <w:t>Povjerenstvo za provedbu</w:t>
      </w:r>
    </w:p>
    <w:p w14:paraId="1651F7BA" w14:textId="77777777" w:rsidR="00EA02AC" w:rsidRPr="00200697" w:rsidRDefault="00EA02AC" w:rsidP="00EA02AC">
      <w:pPr>
        <w:ind w:left="4956"/>
        <w:jc w:val="center"/>
        <w:rPr>
          <w:rFonts w:asciiTheme="minorHAnsi" w:hAnsiTheme="minorHAnsi"/>
          <w:bCs/>
        </w:rPr>
      </w:pPr>
      <w:r w:rsidRPr="00200697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javnog </w:t>
      </w:r>
      <w:r w:rsidRPr="00200697">
        <w:rPr>
          <w:rFonts w:asciiTheme="minorHAnsi" w:hAnsiTheme="minorHAnsi"/>
          <w:bCs/>
        </w:rPr>
        <w:t>natječaja</w:t>
      </w:r>
    </w:p>
    <w:p w14:paraId="61996067" w14:textId="77777777" w:rsidR="00EA02AC" w:rsidRPr="00200697" w:rsidRDefault="00EA02AC" w:rsidP="00EA02AC">
      <w:pPr>
        <w:jc w:val="center"/>
        <w:rPr>
          <w:rFonts w:asciiTheme="minorHAnsi" w:hAnsiTheme="minorHAnsi"/>
          <w:bCs/>
        </w:rPr>
      </w:pPr>
    </w:p>
    <w:p w14:paraId="54143458" w14:textId="77777777" w:rsidR="00EA02AC" w:rsidRPr="00200697" w:rsidRDefault="00EA02AC" w:rsidP="00EA02AC">
      <w:pPr>
        <w:jc w:val="center"/>
        <w:rPr>
          <w:rFonts w:asciiTheme="minorHAnsi" w:hAnsiTheme="minorHAnsi"/>
          <w:bCs/>
        </w:rPr>
      </w:pPr>
    </w:p>
    <w:p w14:paraId="26290783" w14:textId="77777777" w:rsidR="00EA02AC" w:rsidRPr="00200697" w:rsidRDefault="00EA02AC" w:rsidP="00EA02AC">
      <w:pPr>
        <w:jc w:val="center"/>
        <w:rPr>
          <w:rFonts w:asciiTheme="minorHAnsi" w:hAnsiTheme="minorHAnsi"/>
          <w:bCs/>
        </w:rPr>
      </w:pPr>
    </w:p>
    <w:p w14:paraId="0F11E384" w14:textId="77777777" w:rsidR="00EA02AC" w:rsidRPr="00200697" w:rsidRDefault="00EA02AC" w:rsidP="00EA02AC">
      <w:pPr>
        <w:jc w:val="center"/>
        <w:rPr>
          <w:rFonts w:asciiTheme="minorHAnsi" w:hAnsiTheme="minorHAnsi"/>
          <w:bCs/>
        </w:rPr>
      </w:pPr>
    </w:p>
    <w:p w14:paraId="3C51F7E6" w14:textId="77777777" w:rsidR="00EA02AC" w:rsidRPr="00200697" w:rsidRDefault="00EA02AC" w:rsidP="00EA02AC">
      <w:pPr>
        <w:rPr>
          <w:rFonts w:asciiTheme="minorHAnsi" w:hAnsiTheme="minorHAnsi"/>
          <w:b/>
        </w:rPr>
      </w:pPr>
    </w:p>
    <w:p w14:paraId="2FA00E31" w14:textId="77777777" w:rsidR="00EA02AC" w:rsidRPr="00200697" w:rsidRDefault="00EA02AC" w:rsidP="00EA02AC">
      <w:pPr>
        <w:rPr>
          <w:rFonts w:asciiTheme="minorHAnsi" w:hAnsiTheme="minorHAnsi"/>
          <w:b/>
        </w:rPr>
      </w:pPr>
    </w:p>
    <w:p w14:paraId="720455C4" w14:textId="77777777" w:rsidR="00E01A43" w:rsidRDefault="00E01A43"/>
    <w:sectPr w:rsidR="00E0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19FD"/>
    <w:multiLevelType w:val="hybridMultilevel"/>
    <w:tmpl w:val="5B02F3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A1B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573AA"/>
    <w:multiLevelType w:val="hybridMultilevel"/>
    <w:tmpl w:val="5E2877C0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FCA88B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591150B"/>
    <w:multiLevelType w:val="hybridMultilevel"/>
    <w:tmpl w:val="34CC042E"/>
    <w:lvl w:ilvl="0" w:tplc="B2922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plc="4ED229D0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7922714">
    <w:abstractNumId w:val="0"/>
  </w:num>
  <w:num w:numId="2" w16cid:durableId="271523435">
    <w:abstractNumId w:val="2"/>
  </w:num>
  <w:num w:numId="3" w16cid:durableId="1614241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AC"/>
    <w:rsid w:val="004A2453"/>
    <w:rsid w:val="00E01A43"/>
    <w:rsid w:val="00E70FE3"/>
    <w:rsid w:val="00EA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750C"/>
  <w15:chartTrackingRefBased/>
  <w15:docId w15:val="{F2724A89-AB34-4375-9751-D73540D9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2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A0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A0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A0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A0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A0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A02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A02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A02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A02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0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A0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A0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A02A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A02A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A02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A02A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A02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A02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A02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0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0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A0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0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02A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A02A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A02A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0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02A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A02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1</cp:revision>
  <dcterms:created xsi:type="dcterms:W3CDTF">2026-04-07T11:40:00Z</dcterms:created>
  <dcterms:modified xsi:type="dcterms:W3CDTF">2026-04-07T11:41:00Z</dcterms:modified>
</cp:coreProperties>
</file>